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A1BF" w14:textId="59EDED1A" w:rsidR="00E54F67" w:rsidRDefault="00E54F67" w:rsidP="00E54F67">
      <w:pPr>
        <w:pStyle w:val="Nadpis1"/>
      </w:pPr>
      <w:r>
        <w:t xml:space="preserve">Rozšiřující pramen: </w:t>
      </w:r>
      <w:r w:rsidRPr="00E54F67">
        <w:t xml:space="preserve">Deníkové zápisky Ivanky </w:t>
      </w:r>
      <w:proofErr w:type="spellStart"/>
      <w:r w:rsidRPr="00E54F67">
        <w:t>Lefeuvre</w:t>
      </w:r>
      <w:proofErr w:type="spellEnd"/>
    </w:p>
    <w:p w14:paraId="6DCAFE23" w14:textId="60313719" w:rsidR="00B257AA" w:rsidRDefault="0FF85EC5">
      <w:r>
        <w:t>O</w:t>
      </w:r>
      <w:r w:rsidR="00067A4B">
        <w:t xml:space="preserve">dkaz na zdroj: </w:t>
      </w:r>
      <w:hyperlink r:id="rId10" w:history="1">
        <w:r w:rsidR="00E54F67" w:rsidRPr="004A6D15">
          <w:rPr>
            <w:rStyle w:val="Hypertextovodkaz"/>
          </w:rPr>
          <w:t>https://www.moderni-dejiny.cz/clanek/posledni-dny-pred-odjezdem-mozaika-uryvku-z-deniku-ivanky-l</w:t>
        </w:r>
        <w:r w:rsidR="00E54F67" w:rsidRPr="004A6D15">
          <w:rPr>
            <w:rStyle w:val="Hypertextovodkaz"/>
          </w:rPr>
          <w:t>e</w:t>
        </w:r>
        <w:r w:rsidR="00E54F67" w:rsidRPr="004A6D15">
          <w:rPr>
            <w:rStyle w:val="Hypertextovodkaz"/>
          </w:rPr>
          <w:t>feuvre/</w:t>
        </w:r>
      </w:hyperlink>
    </w:p>
    <w:p w14:paraId="0A37501D" w14:textId="77777777" w:rsidR="00B257AA" w:rsidRDefault="00B257AA"/>
    <w:p w14:paraId="0156647C" w14:textId="77777777" w:rsidR="00B257AA" w:rsidRDefault="00067A4B">
      <w:pPr>
        <w:rPr>
          <w:b/>
        </w:rPr>
      </w:pPr>
      <w:r>
        <w:rPr>
          <w:b/>
        </w:rPr>
        <w:t>Kontext vzniku zdroje:</w:t>
      </w:r>
    </w:p>
    <w:p w14:paraId="5DAB6C7B" w14:textId="77777777" w:rsidR="00B257AA" w:rsidRDefault="00B257AA"/>
    <w:p w14:paraId="4942945E" w14:textId="77777777" w:rsidR="00B257AA" w:rsidRDefault="00067A4B">
      <w:r>
        <w:t xml:space="preserve">Ivanka </w:t>
      </w:r>
      <w:proofErr w:type="spellStart"/>
      <w:r>
        <w:t>Lefeuvre</w:t>
      </w:r>
      <w:proofErr w:type="spellEnd"/>
      <w:r>
        <w:t xml:space="preserve"> (nar. 1949) je psycholožka, disidentka a signatářka Charty 77. V roce 1982 byla v rámci akce Asanace donucena emigrovat.</w:t>
      </w:r>
    </w:p>
    <w:p w14:paraId="3135E1F1" w14:textId="441C7D4D" w:rsidR="00B257AA" w:rsidRDefault="00067A4B">
      <w:r>
        <w:t>Akce Asanace probíhala na přelomu 70. a 80. letech, řídila ji Státní bezpečnost</w:t>
      </w:r>
      <w:r w:rsidR="063FA7EE">
        <w:t xml:space="preserve"> (StB)</w:t>
      </w:r>
      <w:r>
        <w:t>. Cílem komunistického režimu bylo donutit odpůrce režimu, zvláště signatáře Charty 77, k odchodu z Československa. Lidé, jichž se chtěl komunistický režim tímto zbavit, byli vystaveni nátlaku a vydírání. Celkem odešlo z Československa 280 lidí. Akce Asanace byla ukončena roku 1984.</w:t>
      </w:r>
    </w:p>
    <w:p w14:paraId="166CA8B5" w14:textId="77777777" w:rsidR="00B257AA" w:rsidRDefault="00067A4B">
      <w:r>
        <w:t xml:space="preserve">Slovo asanace pochází z latinského </w:t>
      </w:r>
      <w:proofErr w:type="spellStart"/>
      <w:r>
        <w:t>sanare</w:t>
      </w:r>
      <w:proofErr w:type="spellEnd"/>
      <w:r>
        <w:t xml:space="preserve"> = ozdravit.</w:t>
      </w:r>
    </w:p>
    <w:p w14:paraId="02EB378F" w14:textId="77777777" w:rsidR="00B257AA" w:rsidRDefault="00B257AA"/>
    <w:p w14:paraId="4E7BFD9F" w14:textId="77777777" w:rsidR="00B257AA" w:rsidRDefault="00067A4B">
      <w:pPr>
        <w:rPr>
          <w:b/>
        </w:rPr>
      </w:pPr>
      <w:r>
        <w:rPr>
          <w:b/>
        </w:rPr>
        <w:t>Popis zdroje:</w:t>
      </w:r>
    </w:p>
    <w:p w14:paraId="6A05A809" w14:textId="77777777" w:rsidR="00B257AA" w:rsidRDefault="00B257AA"/>
    <w:p w14:paraId="0DDB696F" w14:textId="25F1175D" w:rsidR="00B257AA" w:rsidRDefault="00067A4B">
      <w:r>
        <w:t>Jedná se o deníkové zápisky signatářky Charty 77, které si začala zapisovat v době, kdy čelila nátlaku StB, připravovala se na nucený odjezd z republiky a byla vystěhována do</w:t>
      </w:r>
      <w:r w:rsidR="00E54F67">
        <w:t> </w:t>
      </w:r>
      <w:r>
        <w:t xml:space="preserve">Francie. Ivaně </w:t>
      </w:r>
      <w:proofErr w:type="spellStart"/>
      <w:r>
        <w:t>Lefeuvre</w:t>
      </w:r>
      <w:proofErr w:type="spellEnd"/>
      <w:r>
        <w:t xml:space="preserve"> tehdy bylo 33 let, odjížděla s manželem a třemi malými dětmi.</w:t>
      </w:r>
    </w:p>
    <w:p w14:paraId="5A39BBE3" w14:textId="77777777" w:rsidR="00B257AA" w:rsidRDefault="00B257AA"/>
    <w:p w14:paraId="064A971F" w14:textId="77777777" w:rsidR="00B257AA" w:rsidRDefault="00067A4B">
      <w:pPr>
        <w:rPr>
          <w:b/>
        </w:rPr>
      </w:pPr>
      <w:r>
        <w:rPr>
          <w:b/>
        </w:rPr>
        <w:t>Interpretace zdroje:</w:t>
      </w:r>
    </w:p>
    <w:p w14:paraId="41C8F396" w14:textId="77777777" w:rsidR="00B257AA" w:rsidRDefault="00B257AA"/>
    <w:p w14:paraId="3ADE48D8" w14:textId="3662E025" w:rsidR="00B257AA" w:rsidRDefault="00067A4B">
      <w:r>
        <w:t xml:space="preserve">Deník je pramen osobní povahy, který si lidé </w:t>
      </w:r>
      <w:proofErr w:type="gramStart"/>
      <w:r>
        <w:t>píší</w:t>
      </w:r>
      <w:proofErr w:type="gramEnd"/>
      <w:r>
        <w:t xml:space="preserve"> většinou pro svou potřebu, v moderní době často jako terapeutický prostředek pro vyjádření svých pocitů. Deník vznikal v době, kdy Ivana </w:t>
      </w:r>
      <w:proofErr w:type="spellStart"/>
      <w:r>
        <w:t>Lefeuvre</w:t>
      </w:r>
      <w:proofErr w:type="spellEnd"/>
      <w:r>
        <w:t xml:space="preserve"> prožívala se svou rodinou a přáteli extrémně náročné období. Zápisky reflektují nejen události roku 1982, ale tak</w:t>
      </w:r>
      <w:r w:rsidR="26490005">
        <w:t>é</w:t>
      </w:r>
      <w:r>
        <w:t xml:space="preserve"> vnitřní svět autorky, její emoce a myšlenky.</w:t>
      </w:r>
    </w:p>
    <w:p w14:paraId="332E428C" w14:textId="77777777" w:rsidR="00B257AA" w:rsidRDefault="00067A4B">
      <w:r>
        <w:t xml:space="preserve">Deníkové zápisky vyšly v nakladatelství </w:t>
      </w:r>
      <w:hyperlink r:id="rId11">
        <w:r>
          <w:rPr>
            <w:color w:val="1155CC"/>
            <w:u w:val="single"/>
          </w:rPr>
          <w:t>Academia</w:t>
        </w:r>
      </w:hyperlink>
      <w:r>
        <w:t xml:space="preserve"> roku 2014, na edici se podílela sama autorka, která v rámci redakce doplnila do poznámek k původním deníkovým záznamům řadu faktografických komentářů. Kniha má bohatý obrazový doprovod.</w:t>
      </w:r>
    </w:p>
    <w:p w14:paraId="72A3D3EC" w14:textId="77777777" w:rsidR="00B257AA" w:rsidRDefault="00B257AA"/>
    <w:p w14:paraId="0E27B00A" w14:textId="77777777" w:rsidR="00B257AA" w:rsidRDefault="00B257AA"/>
    <w:p w14:paraId="60061E4C" w14:textId="77777777" w:rsidR="00B257AA" w:rsidRDefault="00B257AA"/>
    <w:p w14:paraId="0BBE2499" w14:textId="77777777" w:rsidR="00B257AA" w:rsidRDefault="00067A4B">
      <w:r>
        <w:t>Možné úkoly:</w:t>
      </w:r>
    </w:p>
    <w:p w14:paraId="031E9E0A" w14:textId="4B54BB67" w:rsidR="00B257AA" w:rsidRDefault="2B8F2FD4">
      <w:r>
        <w:t>N</w:t>
      </w:r>
      <w:r w:rsidR="00067A4B">
        <w:t>ávrh tří aktivit:</w:t>
      </w:r>
    </w:p>
    <w:p w14:paraId="44EAFD9C" w14:textId="77777777" w:rsidR="00B257AA" w:rsidRDefault="00B257AA"/>
    <w:p w14:paraId="20C8B405" w14:textId="11C422E7" w:rsidR="00B257AA" w:rsidRDefault="00067A4B">
      <w:pPr>
        <w:numPr>
          <w:ilvl w:val="0"/>
          <w:numId w:val="1"/>
        </w:numPr>
      </w:pPr>
      <w:r>
        <w:t>V čem spočívala akce Asanace</w:t>
      </w:r>
      <w:r w:rsidR="25ACCB92">
        <w:t>?</w:t>
      </w:r>
    </w:p>
    <w:p w14:paraId="4B94D5A5" w14:textId="77777777" w:rsidR="00B257AA" w:rsidRDefault="00B257AA">
      <w:pPr>
        <w:ind w:left="720"/>
        <w:rPr>
          <w:highlight w:val="red"/>
        </w:rPr>
      </w:pPr>
    </w:p>
    <w:p w14:paraId="17F8E259" w14:textId="5BDCC3C0" w:rsidR="00B257AA" w:rsidRDefault="00067A4B">
      <w:pPr>
        <w:ind w:left="720"/>
      </w:pPr>
      <w:r>
        <w:t>Jaké důvody vedly autorku deníku, podle jejích vlastních slov, k rozhodnutí odejít z</w:t>
      </w:r>
      <w:r w:rsidR="00E54F67">
        <w:t> </w:t>
      </w:r>
      <w:r>
        <w:t>Československa?</w:t>
      </w:r>
    </w:p>
    <w:p w14:paraId="3DEEC669" w14:textId="77777777" w:rsidR="00B257AA" w:rsidRDefault="00B257AA">
      <w:pPr>
        <w:ind w:left="720"/>
      </w:pPr>
    </w:p>
    <w:p w14:paraId="0F4A41CF" w14:textId="77777777" w:rsidR="00B257AA" w:rsidRDefault="00067A4B">
      <w:pPr>
        <w:ind w:left="720"/>
      </w:pPr>
      <w:r>
        <w:t>Najdi tři klíčová slova, která charakterizují deníkové záznamy:</w:t>
      </w:r>
    </w:p>
    <w:p w14:paraId="3656B9AB" w14:textId="77777777" w:rsidR="00B257AA" w:rsidRDefault="00B257AA">
      <w:pPr>
        <w:ind w:left="720"/>
      </w:pPr>
    </w:p>
    <w:p w14:paraId="45FB0818" w14:textId="77777777" w:rsidR="00B257AA" w:rsidRDefault="00B257AA">
      <w:pPr>
        <w:ind w:left="720"/>
      </w:pPr>
    </w:p>
    <w:p w14:paraId="283A2B1B" w14:textId="77777777" w:rsidR="00B257AA" w:rsidRDefault="00067A4B">
      <w:pPr>
        <w:ind w:left="720"/>
      </w:pPr>
      <w:r>
        <w:t>Co podle tebe odchodem ztratila a co mohla získat?</w:t>
      </w:r>
    </w:p>
    <w:p w14:paraId="049F31CB" w14:textId="77777777" w:rsidR="00B257AA" w:rsidRDefault="00B257AA">
      <w:pPr>
        <w:ind w:left="720"/>
      </w:pPr>
    </w:p>
    <w:p w14:paraId="53128261" w14:textId="77777777" w:rsidR="00B257AA" w:rsidRDefault="00B257AA">
      <w:pPr>
        <w:ind w:left="720"/>
      </w:pPr>
    </w:p>
    <w:p w14:paraId="62486C05" w14:textId="77777777" w:rsidR="00B257AA" w:rsidRDefault="00B257AA">
      <w:pPr>
        <w:ind w:left="720"/>
      </w:pPr>
    </w:p>
    <w:p w14:paraId="4101652C" w14:textId="77777777" w:rsidR="00B257AA" w:rsidRDefault="00B257AA">
      <w:pPr>
        <w:ind w:left="720"/>
      </w:pPr>
    </w:p>
    <w:p w14:paraId="4B99056E" w14:textId="77777777" w:rsidR="00B257AA" w:rsidRDefault="00B257AA"/>
    <w:p w14:paraId="628AE985" w14:textId="695A5E87" w:rsidR="00B257AA" w:rsidRDefault="07B91FC8">
      <w:pPr>
        <w:numPr>
          <w:ilvl w:val="0"/>
          <w:numId w:val="1"/>
        </w:numPr>
      </w:pPr>
      <w:r>
        <w:t>M</w:t>
      </w:r>
      <w:r w:rsidR="00067A4B">
        <w:t xml:space="preserve">etoda Poslední slovo mám já </w:t>
      </w:r>
      <w:r w:rsidR="20C0D053">
        <w:t>–</w:t>
      </w:r>
      <w:r w:rsidR="00067A4B">
        <w:t xml:space="preserve"> cílí na dobové perspektivy:</w:t>
      </w:r>
    </w:p>
    <w:p w14:paraId="1299C43A" w14:textId="77777777" w:rsidR="00B257AA" w:rsidRDefault="00B257AA"/>
    <w:p w14:paraId="64ED05E1" w14:textId="77777777" w:rsidR="00B257AA" w:rsidRDefault="00067A4B">
      <w:pPr>
        <w:spacing w:before="240" w:after="240"/>
      </w:pPr>
      <w:r>
        <w:t>Metoda pro individuální a poté kooperativní práci s písemným pramenem osobní povahy:</w:t>
      </w:r>
    </w:p>
    <w:p w14:paraId="24E3ACCF" w14:textId="7E3B7E17" w:rsidR="00B257AA" w:rsidRDefault="00067A4B">
      <w:pPr>
        <w:spacing w:before="240" w:after="240"/>
      </w:pPr>
      <w:r>
        <w:t xml:space="preserve">první fáze: Každý si individuálně přečte text, vybere si jeden úryvek a napíše si důvody své volby (Tuto pasáž jsem si vybral/a, protože...). Je vhodné dbát na to, aby si studující písemně zformulovali své důvody v souvislém textu, </w:t>
      </w:r>
      <w:r w:rsidR="13816CAA">
        <w:t xml:space="preserve">v </w:t>
      </w:r>
      <w:r>
        <w:t>celých větách.</w:t>
      </w:r>
    </w:p>
    <w:p w14:paraId="3481079C" w14:textId="77777777" w:rsidR="00B257AA" w:rsidRDefault="00067A4B">
      <w:pPr>
        <w:spacing w:before="240" w:after="240"/>
      </w:pPr>
      <w:r>
        <w:t>druhá fáze: společné sdílení a diskuse o vybraných úryvcích podle přesného scénáře:</w:t>
      </w:r>
    </w:p>
    <w:p w14:paraId="179EA502" w14:textId="3F4DDA5B" w:rsidR="00B257AA" w:rsidRDefault="52310697">
      <w:pPr>
        <w:numPr>
          <w:ilvl w:val="0"/>
          <w:numId w:val="2"/>
        </w:numPr>
        <w:spacing w:before="240"/>
      </w:pPr>
      <w:r>
        <w:t>P</w:t>
      </w:r>
      <w:r w:rsidR="00067A4B">
        <w:t>rvní student/</w:t>
      </w:r>
      <w:proofErr w:type="spellStart"/>
      <w:r w:rsidR="00067A4B">
        <w:t>ka</w:t>
      </w:r>
      <w:proofErr w:type="spellEnd"/>
      <w:r w:rsidR="00067A4B">
        <w:t xml:space="preserve"> přečte celý zvolený úryvek (neparafrázuje), ostatní reagují a</w:t>
      </w:r>
      <w:r w:rsidR="00E54F67">
        <w:t> </w:t>
      </w:r>
      <w:r w:rsidR="00067A4B">
        <w:t>přemýšlí, proč si zvolil/a právě tento text, student/</w:t>
      </w:r>
      <w:proofErr w:type="spellStart"/>
      <w:r w:rsidR="00067A4B">
        <w:t>ka</w:t>
      </w:r>
      <w:proofErr w:type="spellEnd"/>
      <w:r w:rsidR="00067A4B">
        <w:t xml:space="preserve"> v této fázi na nápady spolužáků nereaguje</w:t>
      </w:r>
      <w:r w:rsidR="3F82DD37">
        <w:t>.</w:t>
      </w:r>
    </w:p>
    <w:p w14:paraId="268A2A3B" w14:textId="5518FBF8" w:rsidR="00B257AA" w:rsidRDefault="3F82DD37">
      <w:pPr>
        <w:numPr>
          <w:ilvl w:val="0"/>
          <w:numId w:val="2"/>
        </w:numPr>
      </w:pPr>
      <w:r>
        <w:t>V</w:t>
      </w:r>
      <w:r w:rsidR="00067A4B">
        <w:t xml:space="preserve"> této fázi má metoda potenciál vyvolat diskusi, studující sdílejí, jak vybrané pasáži porozuměli oni sami, formulují hypotézy, proč došlo k volbě tohoto úryvku, jaký má daný úryvek význam a jaké sdělení obsahuje, proč je vhodné jej zvýznamnit apod.</w:t>
      </w:r>
    </w:p>
    <w:p w14:paraId="3F6ADA53" w14:textId="3728B524" w:rsidR="00B257AA" w:rsidRDefault="2DBD41A7">
      <w:pPr>
        <w:numPr>
          <w:ilvl w:val="0"/>
          <w:numId w:val="2"/>
        </w:numPr>
      </w:pPr>
      <w:r>
        <w:t>A</w:t>
      </w:r>
      <w:r w:rsidR="00067A4B">
        <w:t>ž se diskuse vyčerpá, první student/</w:t>
      </w:r>
      <w:proofErr w:type="spellStart"/>
      <w:r w:rsidR="00067A4B">
        <w:t>ka</w:t>
      </w:r>
      <w:proofErr w:type="spellEnd"/>
      <w:r w:rsidR="00067A4B">
        <w:t xml:space="preserve"> přečte své </w:t>
      </w:r>
      <w:proofErr w:type="gramStart"/>
      <w:r w:rsidR="00067A4B">
        <w:t>vysvětlení  (</w:t>
      </w:r>
      <w:proofErr w:type="gramEnd"/>
      <w:r w:rsidR="00067A4B">
        <w:t>Tuto pasáž jsem si vybral/a, protože...). Je to jeho/její poslední slovo, dál se tento úryvek nekomentuje a</w:t>
      </w:r>
      <w:r w:rsidR="00E54F67">
        <w:t> </w:t>
      </w:r>
      <w:r w:rsidR="00067A4B">
        <w:t>nerozebírá.</w:t>
      </w:r>
    </w:p>
    <w:p w14:paraId="1530043E" w14:textId="0B5CC5E9" w:rsidR="00B257AA" w:rsidRDefault="4656D49B">
      <w:pPr>
        <w:numPr>
          <w:ilvl w:val="0"/>
          <w:numId w:val="2"/>
        </w:numPr>
        <w:spacing w:after="240"/>
      </w:pPr>
      <w:r>
        <w:t>S</w:t>
      </w:r>
      <w:r w:rsidR="00067A4B">
        <w:t>tudent/</w:t>
      </w:r>
      <w:proofErr w:type="spellStart"/>
      <w:r w:rsidR="00067A4B">
        <w:t>ka</w:t>
      </w:r>
      <w:proofErr w:type="spellEnd"/>
      <w:r w:rsidR="00067A4B">
        <w:t>, kter</w:t>
      </w:r>
      <w:r w:rsidR="36782CF6">
        <w:t>ý/kter</w:t>
      </w:r>
      <w:r w:rsidR="00067A4B">
        <w:t>á četl</w:t>
      </w:r>
      <w:r w:rsidR="555D353C">
        <w:t>/</w:t>
      </w:r>
      <w:r w:rsidR="00067A4B">
        <w:t>a první úryvek, předá slovo dalšímu ze skupiny/třídy a</w:t>
      </w:r>
      <w:r w:rsidR="00E54F67">
        <w:t> </w:t>
      </w:r>
      <w:r w:rsidR="00067A4B">
        <w:t>postup se opakuje</w:t>
      </w:r>
      <w:r w:rsidR="74281BCF">
        <w:t>.</w:t>
      </w:r>
    </w:p>
    <w:p w14:paraId="284CE1DA" w14:textId="05431ECB" w:rsidR="00B257AA" w:rsidRDefault="00067A4B">
      <w:pPr>
        <w:spacing w:before="240" w:after="240"/>
      </w:pPr>
      <w:r>
        <w:t xml:space="preserve">efekt metody: </w:t>
      </w:r>
      <w:r w:rsidR="61156510">
        <w:t>Z</w:t>
      </w:r>
      <w:r>
        <w:t xml:space="preserve">pravidla skupina/třída provede poměrně detailní rozbor textu a jeho </w:t>
      </w:r>
      <w:proofErr w:type="spellStart"/>
      <w:r>
        <w:t>kontextualizaci</w:t>
      </w:r>
      <w:proofErr w:type="spellEnd"/>
      <w:r w:rsidR="4539CA7B">
        <w:t>.</w:t>
      </w:r>
    </w:p>
    <w:p w14:paraId="4DDBEF00" w14:textId="77777777" w:rsidR="00B257AA" w:rsidRDefault="00B257AA">
      <w:pPr>
        <w:spacing w:before="240" w:after="240"/>
      </w:pPr>
    </w:p>
    <w:p w14:paraId="0C04DAAA" w14:textId="2D67F68B" w:rsidR="00B257AA" w:rsidRDefault="23984608">
      <w:pPr>
        <w:numPr>
          <w:ilvl w:val="0"/>
          <w:numId w:val="3"/>
        </w:numPr>
        <w:spacing w:before="240" w:after="240"/>
      </w:pPr>
      <w:r>
        <w:t>M</w:t>
      </w:r>
      <w:r w:rsidR="00067A4B">
        <w:t>etoda podvojného deníku</w:t>
      </w:r>
    </w:p>
    <w:p w14:paraId="2B105095" w14:textId="73D12AA2" w:rsidR="00B257AA" w:rsidRDefault="2DE4B55B">
      <w:pPr>
        <w:spacing w:before="240" w:after="240"/>
      </w:pPr>
      <w:r>
        <w:t>S</w:t>
      </w:r>
      <w:r w:rsidR="00067A4B">
        <w:t>tudenti mají za úkol si text přečíst, vybrat si dva až tři konkrétní úryvky (citáty) a napsat k</w:t>
      </w:r>
      <w:r w:rsidR="00E54F67">
        <w:t> </w:t>
      </w:r>
      <w:r w:rsidR="00067A4B">
        <w:t>nim komentář podle zadaných kritérií (například čím tento citát vystihuje životní okolnosti autorky deníku apod.)</w:t>
      </w:r>
      <w:r w:rsidR="0E1FB62C">
        <w:t>.</w:t>
      </w:r>
    </w:p>
    <w:p w14:paraId="3461D779" w14:textId="77777777" w:rsidR="00B257AA" w:rsidRDefault="00B257AA">
      <w:pPr>
        <w:spacing w:before="240" w:after="240"/>
      </w:pPr>
    </w:p>
    <w:tbl>
      <w:tblPr>
        <w:tblStyle w:val="a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257AA" w14:paraId="5F25B6D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9F58" w14:textId="77777777" w:rsidR="00B257AA" w:rsidRDefault="00067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citát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90DF" w14:textId="77777777" w:rsidR="00B257AA" w:rsidRDefault="00067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komentář</w:t>
            </w:r>
          </w:p>
        </w:tc>
      </w:tr>
      <w:tr w:rsidR="00B257AA" w14:paraId="3CF2D8B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B257AA" w:rsidRDefault="00B25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B257AA" w:rsidRDefault="00B25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257AA" w14:paraId="0562CB0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B257AA" w:rsidRDefault="00B25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7777777" w:rsidR="00B257AA" w:rsidRDefault="00B25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46DB82" w14:textId="77777777" w:rsidR="00B257AA" w:rsidRDefault="00B257AA" w:rsidP="00E54F67"/>
    <w:sectPr w:rsidR="00B257AA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CBE0" w14:textId="77777777" w:rsidR="0021255C" w:rsidRDefault="0021255C" w:rsidP="00E54F67">
      <w:pPr>
        <w:spacing w:line="240" w:lineRule="auto"/>
      </w:pPr>
      <w:r>
        <w:separator/>
      </w:r>
    </w:p>
  </w:endnote>
  <w:endnote w:type="continuationSeparator" w:id="0">
    <w:p w14:paraId="1F7B8CBE" w14:textId="77777777" w:rsidR="0021255C" w:rsidRDefault="0021255C" w:rsidP="00E54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B525" w14:textId="77777777" w:rsidR="0021255C" w:rsidRDefault="0021255C" w:rsidP="00E54F67">
      <w:pPr>
        <w:spacing w:line="240" w:lineRule="auto"/>
      </w:pPr>
      <w:r>
        <w:separator/>
      </w:r>
    </w:p>
  </w:footnote>
  <w:footnote w:type="continuationSeparator" w:id="0">
    <w:p w14:paraId="16076D24" w14:textId="77777777" w:rsidR="0021255C" w:rsidRDefault="0021255C" w:rsidP="00E54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38E2" w14:textId="1BE046DC" w:rsidR="00E54F67" w:rsidRDefault="00E54F67">
    <w:pPr>
      <w:pStyle w:val="Zhlav"/>
    </w:pPr>
    <w:r w:rsidRPr="005136A0">
      <w:t xml:space="preserve">Blok </w:t>
    </w:r>
    <w:r>
      <w:t>7</w:t>
    </w:r>
    <w:r w:rsidRPr="005136A0">
      <w:t xml:space="preserve"> | Lekce </w:t>
    </w:r>
    <w:r>
      <w:t>30</w:t>
    </w:r>
    <w:r>
      <w:tab/>
    </w:r>
    <w:r>
      <w:tab/>
    </w:r>
    <w:r w:rsidRPr="00E54F67">
      <w:t>Československé migrace ve 20. století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6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D668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505F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1845943">
    <w:abstractNumId w:val="1"/>
  </w:num>
  <w:num w:numId="2" w16cid:durableId="1633487188">
    <w:abstractNumId w:val="0"/>
  </w:num>
  <w:num w:numId="3" w16cid:durableId="1665476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AA"/>
    <w:rsid w:val="00067A4B"/>
    <w:rsid w:val="0021255C"/>
    <w:rsid w:val="00B257AA"/>
    <w:rsid w:val="00E54F67"/>
    <w:rsid w:val="027C18BA"/>
    <w:rsid w:val="063FA7EE"/>
    <w:rsid w:val="07B91FC8"/>
    <w:rsid w:val="0E1FB62C"/>
    <w:rsid w:val="0FF85EC5"/>
    <w:rsid w:val="11C62294"/>
    <w:rsid w:val="13816CAA"/>
    <w:rsid w:val="187A640A"/>
    <w:rsid w:val="20C0D053"/>
    <w:rsid w:val="22C71FAC"/>
    <w:rsid w:val="23984608"/>
    <w:rsid w:val="25ACCB92"/>
    <w:rsid w:val="26490005"/>
    <w:rsid w:val="2866AD2F"/>
    <w:rsid w:val="2B8F2FD4"/>
    <w:rsid w:val="2C6E01F2"/>
    <w:rsid w:val="2DBD41A7"/>
    <w:rsid w:val="2DE4B55B"/>
    <w:rsid w:val="2EA98E8F"/>
    <w:rsid w:val="32075181"/>
    <w:rsid w:val="337CFFB2"/>
    <w:rsid w:val="36782CF6"/>
    <w:rsid w:val="3F82DD37"/>
    <w:rsid w:val="3F84F9EB"/>
    <w:rsid w:val="40077C03"/>
    <w:rsid w:val="4539CA7B"/>
    <w:rsid w:val="4656D49B"/>
    <w:rsid w:val="52310697"/>
    <w:rsid w:val="53EC1326"/>
    <w:rsid w:val="555D353C"/>
    <w:rsid w:val="57137530"/>
    <w:rsid w:val="5723B3E8"/>
    <w:rsid w:val="58BF8449"/>
    <w:rsid w:val="61156510"/>
    <w:rsid w:val="6E83B3CC"/>
    <w:rsid w:val="742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9E75"/>
  <w15:docId w15:val="{6E34454F-A824-4A63-BBC6-E24B4CF9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54F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4F6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54F6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54F6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F67"/>
  </w:style>
  <w:style w:type="paragraph" w:styleId="Zpat">
    <w:name w:val="footer"/>
    <w:basedOn w:val="Normln"/>
    <w:link w:val="ZpatChar"/>
    <w:uiPriority w:val="99"/>
    <w:unhideWhenUsed/>
    <w:rsid w:val="00E54F6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osmas.cz/knihy/191287/migrace-1982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oderni-dejiny.cz/clanek/posledni-dny-pred-odjezdem-mozaika-uryvku-z-deniku-ivanky-lefeuv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A3FBD-1EA2-4EC3-8399-E33D07FE432F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62E1379F-B00E-424C-B179-07815051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A7AFD-7694-408F-93DA-2E9523B99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2024-01-23T10:11:00Z</dcterms:created>
  <dcterms:modified xsi:type="dcterms:W3CDTF">2024-01-23T10:11:00Z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