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1588" w14:textId="5DC52B90" w:rsidR="002A64F1" w:rsidRPr="00EB2C36" w:rsidRDefault="002A64F1" w:rsidP="009E028F">
      <w:pPr>
        <w:pStyle w:val="Nzev"/>
        <w:rPr>
          <w:rFonts w:eastAsia="Times New Roman"/>
          <w:sz w:val="24"/>
          <w:szCs w:val="24"/>
          <w:lang w:eastAsia="cs-CZ"/>
        </w:rPr>
      </w:pPr>
      <w:r w:rsidRPr="00EB2C36">
        <w:rPr>
          <w:rFonts w:eastAsia="Times New Roman"/>
          <w:lang w:eastAsia="cs-CZ"/>
        </w:rPr>
        <w:t>Rozšiřující zdroj: Železná opona</w:t>
      </w:r>
    </w:p>
    <w:p w14:paraId="763ACFCE" w14:textId="77777777" w:rsidR="002A64F1" w:rsidRPr="00EB2C36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98F6FE" w14:textId="675E112E" w:rsidR="00C13265" w:rsidRPr="00EB2C36" w:rsidRDefault="00C13265" w:rsidP="0030093E">
      <w:pPr>
        <w:jc w:val="both"/>
        <w:rPr>
          <w:rFonts w:ascii="Arial" w:hAnsi="Arial" w:cs="Arial"/>
        </w:rPr>
      </w:pPr>
    </w:p>
    <w:p w14:paraId="1EC5F8BD" w14:textId="25B37EE0" w:rsidR="002A64F1" w:rsidRPr="00EB2C36" w:rsidRDefault="002A64F1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>Denní hlášení č. 181 z 30. 8. 1967 o událostech na státní hranici</w:t>
      </w:r>
      <w:r w:rsidR="00EB2C36">
        <w:rPr>
          <w:rFonts w:ascii="Arial" w:hAnsi="Arial" w:cs="Arial"/>
        </w:rPr>
        <w:t xml:space="preserve"> (upraveno, didaktizováno):</w:t>
      </w:r>
    </w:p>
    <w:p w14:paraId="4838A431" w14:textId="6E1B49E4" w:rsidR="002A64F1" w:rsidRPr="00EB2C36" w:rsidRDefault="00EB2C36" w:rsidP="00300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64F1" w:rsidRPr="00EB2C36">
        <w:rPr>
          <w:rFonts w:ascii="Arial" w:hAnsi="Arial" w:cs="Arial"/>
        </w:rPr>
        <w:t>Použití zbraně s usmrcením civilní osoby:</w:t>
      </w:r>
    </w:p>
    <w:p w14:paraId="0B240050" w14:textId="1ABB045D" w:rsidR="002A64F1" w:rsidRPr="00EB2C36" w:rsidRDefault="002A64F1" w:rsidP="0030093E">
      <w:pPr>
        <w:jc w:val="both"/>
        <w:rPr>
          <w:rFonts w:ascii="Arial" w:hAnsi="Arial" w:cs="Arial"/>
        </w:rPr>
      </w:pPr>
      <w:r w:rsidRPr="479C0011">
        <w:rPr>
          <w:rFonts w:ascii="Arial" w:hAnsi="Arial" w:cs="Arial"/>
        </w:rPr>
        <w:t>Dne 29.</w:t>
      </w:r>
      <w:r w:rsidR="2F97FAC9" w:rsidRPr="479C0011">
        <w:rPr>
          <w:rFonts w:ascii="Arial" w:hAnsi="Arial" w:cs="Arial"/>
        </w:rPr>
        <w:t xml:space="preserve"> </w:t>
      </w:r>
      <w:r w:rsidRPr="479C0011">
        <w:rPr>
          <w:rFonts w:ascii="Arial" w:hAnsi="Arial" w:cs="Arial"/>
        </w:rPr>
        <w:t>8.1967 ve 2.23 hod. v</w:t>
      </w:r>
      <w:r w:rsidR="00AF4CED" w:rsidRPr="479C0011">
        <w:rPr>
          <w:rFonts w:ascii="Arial" w:hAnsi="Arial" w:cs="Arial"/>
        </w:rPr>
        <w:t> </w:t>
      </w:r>
      <w:r w:rsidRPr="479C0011">
        <w:rPr>
          <w:rFonts w:ascii="Arial" w:hAnsi="Arial" w:cs="Arial"/>
        </w:rPr>
        <w:t>úseku</w:t>
      </w:r>
      <w:r w:rsidR="00AF4CED" w:rsidRPr="479C0011">
        <w:rPr>
          <w:rFonts w:ascii="Arial" w:hAnsi="Arial" w:cs="Arial"/>
        </w:rPr>
        <w:t xml:space="preserve"> </w:t>
      </w:r>
      <w:r w:rsidR="00EB2C36" w:rsidRPr="479C0011">
        <w:rPr>
          <w:rFonts w:ascii="Arial" w:hAnsi="Arial" w:cs="Arial"/>
        </w:rPr>
        <w:t xml:space="preserve">Roty pohraniční stráže </w:t>
      </w:r>
      <w:r w:rsidR="00AF4CED" w:rsidRPr="479C0011">
        <w:rPr>
          <w:rFonts w:ascii="Arial" w:hAnsi="Arial" w:cs="Arial"/>
        </w:rPr>
        <w:t>Mikulov, okr. Břeclav, v prostoru 200 m vlevo silnice Mikulov-</w:t>
      </w:r>
      <w:proofErr w:type="spellStart"/>
      <w:r w:rsidR="00AF4CED" w:rsidRPr="479C0011">
        <w:rPr>
          <w:rFonts w:ascii="Arial" w:hAnsi="Arial" w:cs="Arial"/>
        </w:rPr>
        <w:t>Drasenhofen</w:t>
      </w:r>
      <w:proofErr w:type="spellEnd"/>
      <w:r w:rsidR="00EB2C36" w:rsidRPr="479C0011">
        <w:rPr>
          <w:rFonts w:ascii="Arial" w:hAnsi="Arial" w:cs="Arial"/>
        </w:rPr>
        <w:t>,</w:t>
      </w:r>
      <w:r w:rsidR="00AF4CED" w:rsidRPr="479C0011">
        <w:rPr>
          <w:rFonts w:ascii="Arial" w:hAnsi="Arial" w:cs="Arial"/>
        </w:rPr>
        <w:t xml:space="preserve"> byl zaznamenán zkrat na týlové signalizaci. Vyslaná hlídka zjistila stopy, způsobené lezením po kolenou</w:t>
      </w:r>
      <w:r w:rsidR="3C9CF622" w:rsidRPr="479C0011">
        <w:rPr>
          <w:rFonts w:ascii="Arial" w:hAnsi="Arial" w:cs="Arial"/>
        </w:rPr>
        <w:t>,</w:t>
      </w:r>
      <w:r w:rsidR="00AF4CED" w:rsidRPr="479C0011">
        <w:rPr>
          <w:rFonts w:ascii="Arial" w:hAnsi="Arial" w:cs="Arial"/>
        </w:rPr>
        <w:t xml:space="preserve"> a přestřižený jeden vodič od signalizace. Poslala ihned hlášení o pokusu o narušení státní hranice a začalo pátrání po dvou osobách směrem do vnitrozemí. Byla vytvořen</w:t>
      </w:r>
      <w:r w:rsidR="00EB2C36" w:rsidRPr="479C0011">
        <w:rPr>
          <w:rFonts w:ascii="Arial" w:hAnsi="Arial" w:cs="Arial"/>
        </w:rPr>
        <w:t>a</w:t>
      </w:r>
      <w:r w:rsidR="00AF4CED" w:rsidRPr="479C0011">
        <w:rPr>
          <w:rFonts w:ascii="Arial" w:hAnsi="Arial" w:cs="Arial"/>
        </w:rPr>
        <w:t xml:space="preserve"> clona o šesti pohraničních hlídkách, které sledovaly stopy od hranice směrem k osadě Mikulov.</w:t>
      </w:r>
    </w:p>
    <w:p w14:paraId="1B4854CC" w14:textId="5D97ACE7" w:rsidR="00AF4CED" w:rsidRPr="00EB2C36" w:rsidRDefault="00AF4CED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>Ve 4.45 hod. došlo k použití zbraně hlídkou clony, voj. Melich Daniel a voj. Kužel Jiří, proti dvěma osobám. Dodatečným zjištěním je zřejmé, že obě osoby se dostaly do prostoru vystavené clony v době, kdy clona již byla zaujata, a to za účelem krádeže broskví v sadě státního statku. Jednalo se o VYMĚTALÍK Vladimír, nar. 1. 1. 1941 Velehrad, okr. Uherské Hradiště, bytem Mikulov, svobodný, technik masného průmyslu Mikulov, člen KSČ</w:t>
      </w:r>
      <w:r w:rsidR="00EB2C36">
        <w:rPr>
          <w:rFonts w:ascii="Arial" w:hAnsi="Arial" w:cs="Arial"/>
        </w:rPr>
        <w:t>,</w:t>
      </w:r>
      <w:r w:rsidRPr="00EB2C36">
        <w:rPr>
          <w:rFonts w:ascii="Arial" w:hAnsi="Arial" w:cs="Arial"/>
        </w:rPr>
        <w:t xml:space="preserve"> a</w:t>
      </w:r>
      <w:r w:rsidR="009E028F">
        <w:rPr>
          <w:rFonts w:ascii="Arial" w:hAnsi="Arial" w:cs="Arial"/>
        </w:rPr>
        <w:t> </w:t>
      </w:r>
      <w:r w:rsidRPr="00EB2C36">
        <w:rPr>
          <w:rFonts w:ascii="Arial" w:hAnsi="Arial" w:cs="Arial"/>
        </w:rPr>
        <w:t>PEIČOVÁ Anna, nar. 1945, bytem Mikulov, vdaná, dělnice v závodě Gala Mikulov.</w:t>
      </w:r>
    </w:p>
    <w:p w14:paraId="1E954B80" w14:textId="58C076BF" w:rsidR="00FA297D" w:rsidRPr="00EB2C36" w:rsidRDefault="00AF4CED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 xml:space="preserve">Při zjištění určitého šelestu navrhla </w:t>
      </w:r>
      <w:proofErr w:type="spellStart"/>
      <w:r w:rsidRPr="00EB2C36">
        <w:rPr>
          <w:rFonts w:ascii="Arial" w:hAnsi="Arial" w:cs="Arial"/>
        </w:rPr>
        <w:t>Peičová</w:t>
      </w:r>
      <w:proofErr w:type="spellEnd"/>
      <w:r w:rsidRPr="00EB2C36">
        <w:rPr>
          <w:rFonts w:ascii="Arial" w:hAnsi="Arial" w:cs="Arial"/>
        </w:rPr>
        <w:t>, aby z tohoto prostoru utekli. V té době člen hlídky spatřil dvě osoby, vzdalující se z prostoru aleje broskví, a vyrozuměl o tom velitele hlídky voj.</w:t>
      </w:r>
      <w:r w:rsidR="009E028F">
        <w:rPr>
          <w:rFonts w:ascii="Arial" w:hAnsi="Arial" w:cs="Arial"/>
        </w:rPr>
        <w:t> </w:t>
      </w:r>
      <w:r w:rsidRPr="00EB2C36">
        <w:rPr>
          <w:rFonts w:ascii="Arial" w:hAnsi="Arial" w:cs="Arial"/>
        </w:rPr>
        <w:t>Melicha. Velitel hlídky vydal pokyny k pronásledování a sám se přesunul do prostoru předpokládaného směru útěku uvedených osob.</w:t>
      </w:r>
      <w:r w:rsidR="00FA297D" w:rsidRPr="00EB2C36">
        <w:rPr>
          <w:rFonts w:ascii="Arial" w:hAnsi="Arial" w:cs="Arial"/>
        </w:rPr>
        <w:t xml:space="preserve"> Po uběhnutí asi 40 m spatřil muže, který utíká směrem na vinohrad. Vyzv</w:t>
      </w:r>
      <w:r w:rsidR="00EB2C36">
        <w:rPr>
          <w:rFonts w:ascii="Arial" w:hAnsi="Arial" w:cs="Arial"/>
        </w:rPr>
        <w:t>a</w:t>
      </w:r>
      <w:r w:rsidR="00FA297D" w:rsidRPr="00EB2C36">
        <w:rPr>
          <w:rFonts w:ascii="Arial" w:hAnsi="Arial" w:cs="Arial"/>
        </w:rPr>
        <w:t xml:space="preserve">l ho zvoláním „Stůj“ asi třikrát, na co se </w:t>
      </w:r>
      <w:proofErr w:type="spellStart"/>
      <w:r w:rsidR="00FA297D" w:rsidRPr="00EB2C36">
        <w:rPr>
          <w:rFonts w:ascii="Arial" w:hAnsi="Arial" w:cs="Arial"/>
        </w:rPr>
        <w:t>Peičová</w:t>
      </w:r>
      <w:proofErr w:type="spellEnd"/>
      <w:r w:rsidR="00FA297D" w:rsidRPr="00EB2C36">
        <w:rPr>
          <w:rFonts w:ascii="Arial" w:hAnsi="Arial" w:cs="Arial"/>
        </w:rPr>
        <w:t xml:space="preserve"> zastavila, zatím co </w:t>
      </w:r>
      <w:proofErr w:type="spellStart"/>
      <w:r w:rsidR="00FA297D" w:rsidRPr="00EB2C36">
        <w:rPr>
          <w:rFonts w:ascii="Arial" w:hAnsi="Arial" w:cs="Arial"/>
        </w:rPr>
        <w:t>Vymětalík</w:t>
      </w:r>
      <w:proofErr w:type="spellEnd"/>
      <w:r w:rsidR="00FA297D" w:rsidRPr="00EB2C36">
        <w:rPr>
          <w:rFonts w:ascii="Arial" w:hAnsi="Arial" w:cs="Arial"/>
        </w:rPr>
        <w:t xml:space="preserve"> utíkal dál. Voj. Melich po opětovném vyzvání k zastavení použil varovného výstřelu a prováděl pronásledování. Po vyběhnutí na cestu, vzdálenou od stanoviště asi 100</w:t>
      </w:r>
      <w:r w:rsidR="009E028F">
        <w:rPr>
          <w:rFonts w:ascii="Arial" w:hAnsi="Arial" w:cs="Arial"/>
        </w:rPr>
        <w:t> </w:t>
      </w:r>
      <w:r w:rsidR="00FA297D" w:rsidRPr="00EB2C36">
        <w:rPr>
          <w:rFonts w:ascii="Arial" w:hAnsi="Arial" w:cs="Arial"/>
        </w:rPr>
        <w:t>m, uviděl prchajícího muže v ohybu této cesty a tento se mu ztrácel z dohledu. Proto použil ještě 2x varovného výstřelu a asi 80 m ho dále pronásledoval. V přesvědčení, že se jedná o</w:t>
      </w:r>
      <w:r w:rsidR="009E028F">
        <w:rPr>
          <w:rFonts w:ascii="Arial" w:hAnsi="Arial" w:cs="Arial"/>
        </w:rPr>
        <w:t> </w:t>
      </w:r>
      <w:r w:rsidR="00FA297D" w:rsidRPr="00EB2C36">
        <w:rPr>
          <w:rFonts w:ascii="Arial" w:hAnsi="Arial" w:cs="Arial"/>
        </w:rPr>
        <w:t xml:space="preserve">narušitele, použil po varování a varovných výstřelech, zbraně proti prchajícímu. Prchající </w:t>
      </w:r>
      <w:proofErr w:type="spellStart"/>
      <w:r w:rsidR="00FA297D" w:rsidRPr="00EB2C36">
        <w:rPr>
          <w:rFonts w:ascii="Arial" w:hAnsi="Arial" w:cs="Arial"/>
        </w:rPr>
        <w:t>Vymětalík</w:t>
      </w:r>
      <w:proofErr w:type="spellEnd"/>
      <w:r w:rsidR="00FA297D" w:rsidRPr="00EB2C36">
        <w:rPr>
          <w:rFonts w:ascii="Arial" w:hAnsi="Arial" w:cs="Arial"/>
        </w:rPr>
        <w:t xml:space="preserve"> byl zasažen do spodní části těla a zůstal ležet v ohybu cesty.</w:t>
      </w:r>
    </w:p>
    <w:p w14:paraId="2972B397" w14:textId="4CE1BE4F" w:rsidR="00AF4CED" w:rsidRPr="00EB2C36" w:rsidRDefault="00FA297D" w:rsidP="0030093E">
      <w:pPr>
        <w:jc w:val="both"/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Po poskytnutí první pomoci a převozu k lékaři zraněný </w:t>
      </w:r>
      <w:proofErr w:type="spellStart"/>
      <w:r w:rsidRPr="479C0011">
        <w:rPr>
          <w:rFonts w:ascii="Arial" w:hAnsi="Arial" w:cs="Arial"/>
        </w:rPr>
        <w:t>Vymětalík</w:t>
      </w:r>
      <w:proofErr w:type="spellEnd"/>
      <w:r w:rsidRPr="479C0011">
        <w:rPr>
          <w:rFonts w:ascii="Arial" w:hAnsi="Arial" w:cs="Arial"/>
        </w:rPr>
        <w:t xml:space="preserve"> vykrvácením prostřelené tepny u nohy zemřel. Zbraně bylo použito na vzdálenost asi 70 m, přičemž bylo vystřeleno celkem 8 nábojů</w:t>
      </w:r>
      <w:r w:rsidR="00EB2C36" w:rsidRPr="479C0011">
        <w:rPr>
          <w:rFonts w:ascii="Arial" w:hAnsi="Arial" w:cs="Arial"/>
        </w:rPr>
        <w:t>,</w:t>
      </w:r>
      <w:r w:rsidRPr="479C0011">
        <w:rPr>
          <w:rFonts w:ascii="Arial" w:hAnsi="Arial" w:cs="Arial"/>
        </w:rPr>
        <w:t xml:space="preserve"> a to 3 náboje jako varovné a 5 nábojů po prchajícím. Voj. Melich použil zbraně ve smyslu předpisu PS-I-1, při organizované pohraniční operaci v přesvědčení, že se jedná o narušitele státní hranice.</w:t>
      </w:r>
    </w:p>
    <w:p w14:paraId="59739FEF" w14:textId="2B14783E" w:rsidR="00FA297D" w:rsidRPr="00EB2C36" w:rsidRDefault="00FA297D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>Pokus o narušení státní hranice byl uskutečněn dvěma osobami národnosti NDR, které byly zadrženy.</w:t>
      </w:r>
    </w:p>
    <w:p w14:paraId="4B55A283" w14:textId="32C93C8D" w:rsidR="00FA297D" w:rsidRPr="00EB2C36" w:rsidRDefault="00FA297D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>Závěr: Poku</w:t>
      </w:r>
      <w:r w:rsidR="00EB2C36">
        <w:rPr>
          <w:rFonts w:ascii="Arial" w:hAnsi="Arial" w:cs="Arial"/>
        </w:rPr>
        <w:t>s</w:t>
      </w:r>
      <w:r w:rsidRPr="00EB2C36">
        <w:rPr>
          <w:rFonts w:ascii="Arial" w:hAnsi="Arial" w:cs="Arial"/>
        </w:rPr>
        <w:t xml:space="preserve"> o narušení mohla rota svými silami a prostředky vyjasnit a narušitele zadržet, než dosáhli osady Mikulov. Poplachová hlídka nesplnila do všech důsledků svůj úkol při zjištění příznaků narušitele. Opatření, které provedl velitel roty, bylo opožděné.</w:t>
      </w:r>
    </w:p>
    <w:p w14:paraId="14B69AB9" w14:textId="6668D54E" w:rsidR="00FA297D" w:rsidRPr="00EB2C36" w:rsidRDefault="00FA297D" w:rsidP="0030093E">
      <w:pPr>
        <w:jc w:val="both"/>
        <w:rPr>
          <w:rFonts w:ascii="Arial" w:hAnsi="Arial" w:cs="Arial"/>
        </w:rPr>
      </w:pPr>
      <w:r w:rsidRPr="479C0011">
        <w:rPr>
          <w:rFonts w:ascii="Arial" w:hAnsi="Arial" w:cs="Arial"/>
        </w:rPr>
        <w:t>Byli vyrozuměni rodiče usmrceného a ve večerních hodinách 29.</w:t>
      </w:r>
      <w:r w:rsidR="4232932B" w:rsidRPr="479C0011">
        <w:rPr>
          <w:rFonts w:ascii="Arial" w:hAnsi="Arial" w:cs="Arial"/>
        </w:rPr>
        <w:t xml:space="preserve"> </w:t>
      </w:r>
      <w:r w:rsidRPr="479C0011">
        <w:rPr>
          <w:rFonts w:ascii="Arial" w:hAnsi="Arial" w:cs="Arial"/>
        </w:rPr>
        <w:t>8.1967 byl svolán aktiv PPS k objasnění operativní situac</w:t>
      </w:r>
      <w:r w:rsidR="00941977" w:rsidRPr="479C0011">
        <w:rPr>
          <w:rFonts w:ascii="Arial" w:hAnsi="Arial" w:cs="Arial"/>
        </w:rPr>
        <w:t>e</w:t>
      </w:r>
      <w:r w:rsidRPr="479C0011">
        <w:rPr>
          <w:rFonts w:ascii="Arial" w:hAnsi="Arial" w:cs="Arial"/>
        </w:rPr>
        <w:t xml:space="preserve"> a situace vzniklé při pohraniční operaci.</w:t>
      </w:r>
    </w:p>
    <w:p w14:paraId="20A4F92E" w14:textId="0A5EBF10" w:rsidR="00FA297D" w:rsidRPr="00EB2C36" w:rsidRDefault="00FA297D" w:rsidP="0030093E">
      <w:pPr>
        <w:jc w:val="both"/>
        <w:rPr>
          <w:rFonts w:ascii="Arial" w:hAnsi="Arial" w:cs="Arial"/>
        </w:rPr>
      </w:pPr>
      <w:r w:rsidRPr="00EB2C36">
        <w:rPr>
          <w:rFonts w:ascii="Arial" w:hAnsi="Arial" w:cs="Arial"/>
        </w:rPr>
        <w:t>Ve měst</w:t>
      </w:r>
      <w:r w:rsidR="00EB2C36" w:rsidRPr="00EB2C36">
        <w:rPr>
          <w:rFonts w:ascii="Arial" w:hAnsi="Arial" w:cs="Arial"/>
        </w:rPr>
        <w:t>ě</w:t>
      </w:r>
      <w:r w:rsidRPr="00EB2C36">
        <w:rPr>
          <w:rFonts w:ascii="Arial" w:hAnsi="Arial" w:cs="Arial"/>
        </w:rPr>
        <w:t xml:space="preserve"> Mikulov nevyvolal případ zvláštního rozruchu.</w:t>
      </w:r>
      <w:r w:rsidR="00EB2C36" w:rsidRPr="00EB2C36">
        <w:rPr>
          <w:rFonts w:ascii="Arial" w:hAnsi="Arial" w:cs="Arial"/>
        </w:rPr>
        <w:t>“</w:t>
      </w:r>
    </w:p>
    <w:p w14:paraId="499AFDFE" w14:textId="77777777" w:rsidR="00FA297D" w:rsidRPr="00EB2C36" w:rsidRDefault="00FA297D" w:rsidP="0030093E">
      <w:pPr>
        <w:jc w:val="both"/>
        <w:rPr>
          <w:rFonts w:ascii="Arial" w:hAnsi="Arial" w:cs="Arial"/>
        </w:rPr>
      </w:pPr>
    </w:p>
    <w:p w14:paraId="7CF5ABCB" w14:textId="2C16B213" w:rsidR="002A64F1" w:rsidRPr="00EB2C36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EB2C36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 xml:space="preserve">Citace: </w:t>
      </w:r>
    </w:p>
    <w:p w14:paraId="7DBA3FD1" w14:textId="3A65F1C7" w:rsidR="00EB2C36" w:rsidRPr="00EB2C36" w:rsidRDefault="00EB2C36" w:rsidP="0030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479C0011">
        <w:rPr>
          <w:rFonts w:ascii="Arial" w:hAnsi="Arial" w:cs="Arial"/>
        </w:rPr>
        <w:t>Archiv bezpečnostních složek, fond Hlavní správ</w:t>
      </w:r>
      <w:r w:rsidR="42271022" w:rsidRPr="479C0011">
        <w:rPr>
          <w:rFonts w:ascii="Arial" w:hAnsi="Arial" w:cs="Arial"/>
        </w:rPr>
        <w:t>y</w:t>
      </w:r>
      <w:r w:rsidRPr="479C0011">
        <w:rPr>
          <w:rFonts w:ascii="Arial" w:hAnsi="Arial" w:cs="Arial"/>
        </w:rPr>
        <w:t xml:space="preserve"> </w:t>
      </w:r>
      <w:r w:rsidR="3B4C579D" w:rsidRPr="479C0011">
        <w:rPr>
          <w:rFonts w:ascii="Arial" w:hAnsi="Arial" w:cs="Arial"/>
        </w:rPr>
        <w:t>P</w:t>
      </w:r>
      <w:r w:rsidRPr="479C0011">
        <w:rPr>
          <w:rFonts w:ascii="Arial" w:hAnsi="Arial" w:cs="Arial"/>
        </w:rPr>
        <w:t>ohraniční stráže Praha/MNO, karton 345:</w:t>
      </w:r>
    </w:p>
    <w:p w14:paraId="77CC8434" w14:textId="08FDA561" w:rsidR="002A64F1" w:rsidRDefault="00000000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hyperlink r:id="rId11" w:history="1">
        <w:r w:rsidR="002A64F1" w:rsidRPr="006A1F61">
          <w:rPr>
            <w:rStyle w:val="Hypertextovodkaz"/>
            <w:rFonts w:ascii="Arial" w:eastAsia="Times New Roman" w:hAnsi="Arial" w:cs="Arial"/>
            <w:lang w:eastAsia="cs-CZ"/>
          </w:rPr>
          <w:t>https://www.ustrcr.cz/data/pdf/projekty/usmrceni-hranice/portrety-usmrcenych/vymetalik/vymetalik01.pdf</w:t>
        </w:r>
      </w:hyperlink>
    </w:p>
    <w:p w14:paraId="05BE22EE" w14:textId="6A4EA9C6" w:rsidR="00FD6DD4" w:rsidRDefault="00FD6DD4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6D3FC4D" w14:textId="50E54B69" w:rsidR="00FD6DD4" w:rsidRDefault="00FD6DD4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Rekonstrukce události: </w:t>
      </w:r>
      <w:hyperlink r:id="rId12" w:anchor="p27" w:history="1">
        <w:r w:rsidRPr="006A1F61">
          <w:rPr>
            <w:rStyle w:val="Hypertextovodkaz"/>
            <w:rFonts w:ascii="Arial" w:eastAsia="Times New Roman" w:hAnsi="Arial" w:cs="Arial"/>
            <w:lang w:eastAsia="cs-CZ"/>
          </w:rPr>
          <w:t>https://www.ustrcr.cz/uvod/dokumentace-usmrcenych-statni-hranice/usmrceni-statni-hranice-portrety/vymetalik-vladimir/#p27</w:t>
        </w:r>
      </w:hyperlink>
    </w:p>
    <w:p w14:paraId="23F1541C" w14:textId="77777777" w:rsidR="00FD6DD4" w:rsidRDefault="00FD6DD4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C5D0D93" w14:textId="7065A89A" w:rsidR="002A64F1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>Tereza Mašková</w:t>
      </w:r>
      <w:r w:rsidR="0D1A79B4" w:rsidRPr="479C0011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Vojtěch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Ripka</w:t>
      </w:r>
      <w:proofErr w:type="spellEnd"/>
      <w:r w:rsidR="07381572" w:rsidRPr="479C0011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Železná opona v Československu. Us</w:t>
      </w:r>
      <w:r w:rsidR="00EB2C36"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m</w:t>
      </w:r>
      <w:r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rcení na</w:t>
      </w:r>
      <w:r w:rsidR="009E028F">
        <w:rPr>
          <w:rFonts w:ascii="Arial" w:eastAsia="Times New Roman" w:hAnsi="Arial" w:cs="Arial"/>
          <w:i/>
          <w:iCs/>
          <w:color w:val="000000" w:themeColor="text1"/>
          <w:lang w:eastAsia="cs-CZ"/>
        </w:rPr>
        <w:t> </w:t>
      </w:r>
      <w:r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československých státních hranicích v letech 1948</w:t>
      </w:r>
      <w:r w:rsidR="3F76643F"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–</w:t>
      </w:r>
      <w:r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1989</w:t>
      </w:r>
      <w:r w:rsidR="5CE989E7" w:rsidRPr="479C0011">
        <w:rPr>
          <w:rFonts w:ascii="Arial" w:eastAsia="Times New Roman" w:hAnsi="Arial" w:cs="Arial"/>
          <w:i/>
          <w:iCs/>
          <w:color w:val="000000" w:themeColor="text1"/>
          <w:lang w:eastAsia="cs-CZ"/>
        </w:rPr>
        <w:t>.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Praha: ÚSTR, SÚ AV ČR, 2015, s. 80, pozn. 246. online: </w:t>
      </w:r>
      <w:hyperlink r:id="rId13">
        <w:r w:rsidRPr="479C0011">
          <w:rPr>
            <w:rStyle w:val="Hypertextovodkaz"/>
            <w:rFonts w:ascii="Arial" w:eastAsia="Times New Roman" w:hAnsi="Arial" w:cs="Arial"/>
            <w:lang w:eastAsia="cs-CZ"/>
          </w:rPr>
          <w:t>https://www.ustrcr.cz/wp-content/uploads/2017/10/Zelezna-opona-v-Ceskoslovensku_pdf.pdf</w:t>
        </w:r>
      </w:hyperlink>
    </w:p>
    <w:p w14:paraId="42758CD0" w14:textId="77777777" w:rsidR="002A64F1" w:rsidRPr="001F0855" w:rsidRDefault="002A64F1" w:rsidP="0030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A9A9" w14:textId="77777777" w:rsidR="002A64F1" w:rsidRDefault="002A64F1" w:rsidP="0030093E">
      <w:pPr>
        <w:jc w:val="both"/>
      </w:pPr>
    </w:p>
    <w:p w14:paraId="0D91B275" w14:textId="77777777" w:rsidR="002A64F1" w:rsidRPr="001F0855" w:rsidRDefault="002A64F1" w:rsidP="0030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Kontext vzniku zdroje</w:t>
      </w:r>
      <w:r w:rsidRPr="001F0855">
        <w:rPr>
          <w:rFonts w:ascii="Arial" w:eastAsia="Times New Roman" w:hAnsi="Arial" w:cs="Arial"/>
          <w:color w:val="000000"/>
          <w:lang w:eastAsia="cs-CZ"/>
        </w:rPr>
        <w:t>: </w:t>
      </w:r>
    </w:p>
    <w:p w14:paraId="2977E1EF" w14:textId="67D654FD" w:rsidR="002A64F1" w:rsidRDefault="0089451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Událost se odehrála na konci srpna 1967 nedaleko Mikulova u státní hranice s Rakouskem. Vladimír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Vymětalík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(1941</w:t>
      </w:r>
      <w:r w:rsidR="7C046D1F" w:rsidRPr="479C0011">
        <w:rPr>
          <w:rFonts w:ascii="Arial" w:eastAsia="Times New Roman" w:hAnsi="Arial" w:cs="Arial"/>
          <w:color w:val="000000" w:themeColor="text1"/>
          <w:lang w:eastAsia="cs-CZ"/>
        </w:rPr>
        <w:t>–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1967) přijel po 4. hodině ranní na motorce s Annou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Peičovou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na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pole Vymětalíkových, které se nacházelo několik se</w:t>
      </w:r>
      <w:r w:rsidR="667C0E3C" w:rsidRPr="479C0011">
        <w:rPr>
          <w:rFonts w:ascii="Arial" w:eastAsia="Times New Roman" w:hAnsi="Arial" w:cs="Arial"/>
          <w:color w:val="000000" w:themeColor="text1"/>
          <w:lang w:eastAsia="cs-CZ"/>
        </w:rPr>
        <w:t>t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metrů za Mikulovem. Chtěli zde ještě před ranní směnou natrhat, jako obvykle, řepný chřást. Pak sešli z kopce do nedalekého sadu na broskve. V té době se v těchto místech již pohybovala hlídka vojáků </w:t>
      </w:r>
      <w:r w:rsidR="5FFA9162" w:rsidRPr="479C0011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ohraniční stráže, kteří pátrali po dvou lidech, kteří 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v noci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překročili státní hranici směrem do ČSR. Když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Vladimír s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>Annou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uslyšeli hluk, rozběhli se k motorce. Při střelbě byl Vladimír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Vymětalík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zasažen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vykrvácel 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během čtvrt hodiny 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>ze stehenní tepny.</w:t>
      </w:r>
    </w:p>
    <w:p w14:paraId="2E5FD79D" w14:textId="77777777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3913622" w14:textId="12825409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Událost lze rekonstruovat na základě několika 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dalších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zdrojů různé povahy: Kromě denního hlášení vzniklého jako oficiální popis události ze strany </w:t>
      </w:r>
      <w:r w:rsidR="7BDCB37F" w:rsidRPr="479C0011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ohraniční služby 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>bezprostředně po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události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je 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např.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k dispozici 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pitevní zpráva,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stížnost otce Aloise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Vymětal</w:t>
      </w:r>
      <w:r w:rsidR="382028F8" w:rsidRPr="479C0011">
        <w:rPr>
          <w:rFonts w:ascii="Arial" w:eastAsia="Times New Roman" w:hAnsi="Arial" w:cs="Arial"/>
          <w:color w:val="000000" w:themeColor="text1"/>
          <w:lang w:eastAsia="cs-CZ"/>
        </w:rPr>
        <w:t>ík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a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z října 1967 a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z dubna 1968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>, právní rozbor generální prokuratury z roku 1968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 poté svědectví účastníků, Anny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Peičové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 vojáka Daniela Melicha, z roku 1998, když se případ začal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po třiceti letech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vyšetřovat z iniciativy Úřadu dokumentace a vyšetřování zločinů komunismu.</w:t>
      </w:r>
    </w:p>
    <w:p w14:paraId="69644666" w14:textId="46ED98C3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A7C4709" w14:textId="707AEB88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>Otec zastřeleného Vladimíra upozorňoval ve svých stížnostech na to, že případ se stal za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denní viditelnosti, uvedl, že syn byl zastřelen zepředu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 nikoli zezadu na útěku</w:t>
      </w:r>
      <w:r w:rsidR="4ACFBA02" w:rsidRPr="479C0011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 že se tak stalo v těsné blízkosti města Mikulov</w:t>
      </w:r>
      <w:r w:rsidR="218EA440" w:rsidRPr="479C0011">
        <w:rPr>
          <w:rFonts w:ascii="Arial" w:eastAsia="Times New Roman" w:hAnsi="Arial" w:cs="Arial"/>
          <w:color w:val="000000" w:themeColor="text1"/>
          <w:lang w:eastAsia="cs-CZ"/>
        </w:rPr>
        <w:t>a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. Jako rodiče si nemohli tělo syna prohlédnout zblízka, dovolili jim jen na malou chvíli se dívat od</w:t>
      </w:r>
      <w:r w:rsidR="5BF9E504" w:rsidRPr="479C0011">
        <w:rPr>
          <w:rFonts w:ascii="Arial" w:eastAsia="Times New Roman" w:hAnsi="Arial" w:cs="Arial"/>
          <w:color w:val="000000" w:themeColor="text1"/>
          <w:lang w:eastAsia="cs-CZ"/>
        </w:rPr>
        <w:t>e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dveří márnice.</w:t>
      </w:r>
    </w:p>
    <w:p w14:paraId="16FAD120" w14:textId="2F356429" w:rsidR="0092497D" w:rsidRDefault="0092497D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E5040D4" w14:textId="4DE2E6E8" w:rsidR="0092497D" w:rsidRDefault="0092497D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Prokurátor Hlavní vojenské prokuratury pplk. dr. Zdeněk Koudela v právní analýze události 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>z r.</w:t>
      </w:r>
      <w:r w:rsidR="009E028F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1968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připustil, že předpisy, které upravují použití zbraně příslušníky </w:t>
      </w:r>
      <w:r w:rsidR="02B042F5" w:rsidRPr="479C0011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ohraniční stráže, jsou nedokonalé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mají řadu nejasností. Zpochybnil, že k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ospravedlnění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střelby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stačí jen 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>to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aby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voják zvola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>l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, vystřelil varovný výstřel a </w:t>
      </w:r>
      <w:r w:rsidR="0030093E" w:rsidRPr="479C0011">
        <w:rPr>
          <w:rFonts w:ascii="Arial" w:eastAsia="Times New Roman" w:hAnsi="Arial" w:cs="Arial"/>
          <w:color w:val="000000" w:themeColor="text1"/>
          <w:lang w:eastAsia="cs-CZ"/>
        </w:rPr>
        <w:t>u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ž poté střílel, je třeba podle něj zkoumat vhodnost takového jednání v konkrétním případě. Zde podle něj šlo o nešťastnou událost a souhru tragických náhod. Vhodnější by bylo zadrženou Annu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Peičovou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vyslechnout a použitím dalších hlídek zadržet prchajícího.</w:t>
      </w:r>
    </w:p>
    <w:p w14:paraId="2D9904DB" w14:textId="77777777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0A4549" w14:textId="02A45353" w:rsidR="005E05E7" w:rsidRDefault="005E05E7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Anna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Peičová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FD6DD4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po třiceti letech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vzpomínala, že po svém zadržení vojákem viděla vedle terénního auta Gaz ležet bezvládné tělo Vladimíra </w:t>
      </w:r>
      <w:proofErr w:type="spellStart"/>
      <w:r w:rsidRPr="479C0011">
        <w:rPr>
          <w:rFonts w:ascii="Arial" w:eastAsia="Times New Roman" w:hAnsi="Arial" w:cs="Arial"/>
          <w:color w:val="000000" w:themeColor="text1"/>
          <w:lang w:eastAsia="cs-CZ"/>
        </w:rPr>
        <w:t>Vymětalíka</w:t>
      </w:r>
      <w:proofErr w:type="spellEnd"/>
      <w:r w:rsidRPr="479C0011">
        <w:rPr>
          <w:rFonts w:ascii="Arial" w:eastAsia="Times New Roman" w:hAnsi="Arial" w:cs="Arial"/>
          <w:color w:val="000000" w:themeColor="text1"/>
          <w:lang w:eastAsia="cs-CZ"/>
        </w:rPr>
        <w:t>, uvedla</w:t>
      </w:r>
      <w:r w:rsidR="6615EDB3" w:rsidRPr="479C0011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„Pamatuji si, že ho chytili za ruce a nohy a hodili do Gazu.“</w:t>
      </w:r>
    </w:p>
    <w:p w14:paraId="20880D76" w14:textId="111D661A" w:rsidR="005E05E7" w:rsidRDefault="0030093E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Bývalý voják 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>Daniel Melich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v roce 1998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přiznal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, že </w:t>
      </w:r>
      <w:proofErr w:type="spellStart"/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>Vymětalíka</w:t>
      </w:r>
      <w:proofErr w:type="spellEnd"/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zastřelil, </w:t>
      </w:r>
      <w:r w:rsidR="005E05E7" w:rsidRPr="479C0011">
        <w:rPr>
          <w:rFonts w:ascii="Arial" w:eastAsia="Times New Roman" w:hAnsi="Arial" w:cs="Arial"/>
          <w:color w:val="000000" w:themeColor="text1"/>
          <w:lang w:eastAsia="cs-CZ"/>
        </w:rPr>
        <w:t>vypověděl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>, že se událost stala uvnitř hraničního pásma</w:t>
      </w:r>
      <w:r w:rsidR="67B96D8F" w:rsidRPr="479C0011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="0092497D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a zbraň tedy použil oprávněně a v souladu s tehdejšími předpisy. Vzpomněl si, že byl za odměnu vyfotografován před bojovou zástavou roty.</w:t>
      </w:r>
    </w:p>
    <w:p w14:paraId="00511A27" w14:textId="4265036A" w:rsidR="0030093E" w:rsidRDefault="0030093E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840CAA8" w14:textId="058CC673" w:rsidR="0030093E" w:rsidRDefault="0030093E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Trestní stíhání bylo zastaveno roku 2000, protože věc byla promlčena a na čin se vztahovala amnestie prezidenta republiky z 1. 1. 1990.</w:t>
      </w:r>
    </w:p>
    <w:p w14:paraId="04A5CFB2" w14:textId="681D8FB1" w:rsidR="0030093E" w:rsidRDefault="0030093E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11E63B3" w14:textId="530B59B4" w:rsidR="0030093E" w:rsidRDefault="0030093E" w:rsidP="1A5A987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479C0011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Historik Prokop Tomek hodnotil </w:t>
      </w:r>
      <w:r w:rsidR="0ADF8D0A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po roce </w:t>
      </w:r>
      <w:r w:rsidR="001B02BC" w:rsidRPr="479C0011">
        <w:rPr>
          <w:rFonts w:ascii="Arial" w:eastAsia="Times New Roman" w:hAnsi="Arial" w:cs="Arial"/>
          <w:color w:val="000000" w:themeColor="text1"/>
          <w:lang w:eastAsia="cs-CZ"/>
        </w:rPr>
        <w:t>2009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3E31B185"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událost 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takto: jde o „nesmyslnou smrt nevinného občana. Stal se obětí špatně připravené pohraniční akce při stíhání neúspěšných uprchlíků. Případ odhaluje lhostejnou aroganci pachatelů, ale i bezpečnostního aparátu, jehož představitelé nechali vědomě a nedbale jedna</w:t>
      </w:r>
      <w:r w:rsidR="6DE59F8D" w:rsidRPr="479C0011">
        <w:rPr>
          <w:rFonts w:ascii="Arial" w:eastAsia="Times New Roman" w:hAnsi="Arial" w:cs="Arial"/>
          <w:color w:val="000000" w:themeColor="text1"/>
          <w:lang w:eastAsia="cs-CZ"/>
        </w:rPr>
        <w:t>t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 xml:space="preserve"> příslušníky </w:t>
      </w:r>
      <w:r w:rsidR="0B83BF05" w:rsidRPr="479C0011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479C0011">
        <w:rPr>
          <w:rFonts w:ascii="Arial" w:eastAsia="Times New Roman" w:hAnsi="Arial" w:cs="Arial"/>
          <w:color w:val="000000" w:themeColor="text1"/>
          <w:lang w:eastAsia="cs-CZ"/>
        </w:rPr>
        <w:t>ohraniční stráže podle právně sporných a věcně nejednoznačných směrnic pro použití zbraně“</w:t>
      </w:r>
      <w:r w:rsidR="2F40BA5C" w:rsidRPr="479C0011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772366D6" w14:textId="77777777" w:rsidR="002A64F1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2D17DB" w14:textId="77777777" w:rsidR="002A64F1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</w:p>
    <w:p w14:paraId="70F8E6A0" w14:textId="77777777" w:rsidR="002A64F1" w:rsidRPr="00941977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1977">
        <w:rPr>
          <w:rFonts w:ascii="Arial" w:eastAsia="Times New Roman" w:hAnsi="Arial" w:cs="Arial"/>
          <w:color w:val="000000"/>
          <w:u w:val="single"/>
          <w:lang w:eastAsia="cs-CZ"/>
        </w:rPr>
        <w:t>Popis zdroje</w:t>
      </w:r>
      <w:r w:rsidRPr="00941977">
        <w:rPr>
          <w:rFonts w:ascii="Arial" w:eastAsia="Times New Roman" w:hAnsi="Arial" w:cs="Arial"/>
          <w:color w:val="000000"/>
          <w:lang w:eastAsia="cs-CZ"/>
        </w:rPr>
        <w:t>: </w:t>
      </w:r>
    </w:p>
    <w:p w14:paraId="067D2E89" w14:textId="70768FAF" w:rsidR="00FD6DD4" w:rsidRDefault="00FD6DD4" w:rsidP="0030093E">
      <w:pPr>
        <w:spacing w:after="0" w:line="240" w:lineRule="auto"/>
        <w:jc w:val="both"/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Jedná se o oficiální dokument, tzv. denní hlášení, sepsané s odstupem jednoho dne jako oficiální popis incidentu, jehož autorem je člen </w:t>
      </w:r>
      <w:r w:rsidR="38D37F65" w:rsidRPr="479C0011">
        <w:rPr>
          <w:rFonts w:ascii="Arial" w:hAnsi="Arial" w:cs="Arial"/>
        </w:rPr>
        <w:t>ú</w:t>
      </w:r>
      <w:r w:rsidRPr="479C0011">
        <w:rPr>
          <w:rFonts w:ascii="Arial" w:hAnsi="Arial" w:cs="Arial"/>
        </w:rPr>
        <w:t xml:space="preserve">tvaru </w:t>
      </w:r>
      <w:r w:rsidR="4D381226" w:rsidRPr="479C0011">
        <w:rPr>
          <w:rFonts w:ascii="Arial" w:hAnsi="Arial" w:cs="Arial"/>
        </w:rPr>
        <w:t>P</w:t>
      </w:r>
      <w:r w:rsidRPr="479C0011">
        <w:rPr>
          <w:rFonts w:ascii="Arial" w:hAnsi="Arial" w:cs="Arial"/>
        </w:rPr>
        <w:t xml:space="preserve">ohraniční stráže. Je uložen ve fondu Hlavní správy </w:t>
      </w:r>
      <w:r w:rsidR="4E069FFC" w:rsidRPr="479C0011">
        <w:rPr>
          <w:rFonts w:ascii="Arial" w:hAnsi="Arial" w:cs="Arial"/>
        </w:rPr>
        <w:t>P</w:t>
      </w:r>
      <w:r w:rsidRPr="479C0011">
        <w:rPr>
          <w:rFonts w:ascii="Arial" w:hAnsi="Arial" w:cs="Arial"/>
        </w:rPr>
        <w:t>ohraniční stráže Archivu bezpečnostních složek.</w:t>
      </w:r>
    </w:p>
    <w:p w14:paraId="1BC49975" w14:textId="522B0E68" w:rsidR="00EB2C36" w:rsidRPr="0030093E" w:rsidRDefault="00FD6DD4" w:rsidP="00300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příklad usmrcení osoby, která neměla v úmyslu překročit </w:t>
      </w:r>
      <w:r w:rsidR="0030093E">
        <w:rPr>
          <w:rFonts w:ascii="Arial" w:hAnsi="Arial" w:cs="Arial"/>
        </w:rPr>
        <w:t xml:space="preserve">státní </w:t>
      </w:r>
      <w:r>
        <w:rPr>
          <w:rFonts w:ascii="Arial" w:hAnsi="Arial" w:cs="Arial"/>
        </w:rPr>
        <w:t>hranici</w:t>
      </w:r>
      <w:r w:rsidR="0030093E">
        <w:rPr>
          <w:rFonts w:ascii="Arial" w:hAnsi="Arial" w:cs="Arial"/>
        </w:rPr>
        <w:t xml:space="preserve"> a emigr</w:t>
      </w:r>
      <w:r w:rsidR="001B02BC">
        <w:rPr>
          <w:rFonts w:ascii="Arial" w:hAnsi="Arial" w:cs="Arial"/>
        </w:rPr>
        <w:t>ovat</w:t>
      </w:r>
      <w:r>
        <w:rPr>
          <w:rFonts w:ascii="Arial" w:hAnsi="Arial" w:cs="Arial"/>
        </w:rPr>
        <w:t xml:space="preserve">. Podobné případy nebyly výjimkou, většinou se jednalo o osoby, </w:t>
      </w:r>
      <w:r w:rsidRPr="00941977">
        <w:rPr>
          <w:rFonts w:ascii="Arial" w:hAnsi="Arial" w:cs="Arial"/>
        </w:rPr>
        <w:t>které se do blízkosti</w:t>
      </w:r>
      <w:r w:rsidR="0030093E">
        <w:rPr>
          <w:rFonts w:ascii="Arial" w:hAnsi="Arial" w:cs="Arial"/>
        </w:rPr>
        <w:t xml:space="preserve"> hranice</w:t>
      </w:r>
      <w:r w:rsidRPr="00941977">
        <w:rPr>
          <w:rFonts w:ascii="Arial" w:hAnsi="Arial" w:cs="Arial"/>
        </w:rPr>
        <w:t xml:space="preserve"> dostaly omylem,</w:t>
      </w:r>
      <w:r w:rsidR="0030093E">
        <w:rPr>
          <w:rFonts w:ascii="Arial" w:hAnsi="Arial" w:cs="Arial"/>
        </w:rPr>
        <w:t xml:space="preserve"> například cizí státní příslušníci, kteří se při turistice ocitli v blízkosti hranice,</w:t>
      </w:r>
      <w:r w:rsidRPr="00941977">
        <w:rPr>
          <w:rFonts w:ascii="Arial" w:hAnsi="Arial" w:cs="Arial"/>
        </w:rPr>
        <w:t xml:space="preserve"> případně </w:t>
      </w:r>
      <w:r w:rsidR="0030093E">
        <w:rPr>
          <w:rFonts w:ascii="Arial" w:hAnsi="Arial" w:cs="Arial"/>
        </w:rPr>
        <w:t>se nešťastně dostaly do pásma, v němž probíhalo pátrání. P</w:t>
      </w:r>
      <w:r w:rsidRPr="00941977">
        <w:rPr>
          <w:rFonts w:ascii="Arial" w:hAnsi="Arial" w:cs="Arial"/>
        </w:rPr>
        <w:t xml:space="preserve">ohraničníci účastnící se zásahu nebo pátrání u hranice je považovali za hledané osoby, </w:t>
      </w:r>
      <w:r w:rsidR="0030093E">
        <w:rPr>
          <w:rFonts w:ascii="Arial" w:hAnsi="Arial" w:cs="Arial"/>
        </w:rPr>
        <w:t xml:space="preserve">za tzv. </w:t>
      </w:r>
      <w:r w:rsidRPr="00941977">
        <w:rPr>
          <w:rFonts w:ascii="Arial" w:hAnsi="Arial" w:cs="Arial"/>
        </w:rPr>
        <w:t>narušitele, a proto po</w:t>
      </w:r>
      <w:r w:rsidR="009E028F">
        <w:rPr>
          <w:rFonts w:ascii="Arial" w:hAnsi="Arial" w:cs="Arial"/>
        </w:rPr>
        <w:t> </w:t>
      </w:r>
      <w:r w:rsidRPr="00941977">
        <w:rPr>
          <w:rFonts w:ascii="Arial" w:hAnsi="Arial" w:cs="Arial"/>
        </w:rPr>
        <w:t>nich stříleli</w:t>
      </w:r>
      <w:r w:rsidRPr="00941977">
        <w:rPr>
          <w:rFonts w:ascii="Arial" w:eastAsia="Times New Roman" w:hAnsi="Arial" w:cs="Arial"/>
          <w:lang w:eastAsia="cs-CZ"/>
        </w:rPr>
        <w:t>.</w:t>
      </w:r>
    </w:p>
    <w:p w14:paraId="2FBCF55D" w14:textId="77777777" w:rsidR="002A64F1" w:rsidRPr="00941977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F1DB14C" w14:textId="77777777" w:rsidR="002A64F1" w:rsidRPr="00941977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27B083" w14:textId="77777777" w:rsidR="002A64F1" w:rsidRPr="00941977" w:rsidRDefault="002A64F1" w:rsidP="0030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1977">
        <w:rPr>
          <w:rFonts w:ascii="Arial" w:eastAsia="Times New Roman" w:hAnsi="Arial" w:cs="Arial"/>
          <w:color w:val="000000"/>
          <w:u w:val="single"/>
          <w:lang w:eastAsia="cs-CZ"/>
        </w:rPr>
        <w:t>Interpretace zdroje</w:t>
      </w:r>
      <w:r w:rsidRPr="00941977">
        <w:rPr>
          <w:rFonts w:ascii="Arial" w:eastAsia="Times New Roman" w:hAnsi="Arial" w:cs="Arial"/>
          <w:color w:val="000000"/>
          <w:lang w:eastAsia="cs-CZ"/>
        </w:rPr>
        <w:t>: </w:t>
      </w:r>
    </w:p>
    <w:p w14:paraId="005FC39E" w14:textId="32A5B795" w:rsidR="007137AA" w:rsidRDefault="007137AA" w:rsidP="0030093E">
      <w:pPr>
        <w:spacing w:after="0" w:line="240" w:lineRule="auto"/>
        <w:jc w:val="both"/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Popis </w:t>
      </w:r>
      <w:r w:rsidR="0030093E" w:rsidRPr="479C0011">
        <w:rPr>
          <w:rFonts w:ascii="Arial" w:hAnsi="Arial" w:cs="Arial"/>
        </w:rPr>
        <w:t xml:space="preserve">v denním hlášení </w:t>
      </w:r>
      <w:r w:rsidRPr="479C0011">
        <w:rPr>
          <w:rFonts w:ascii="Arial" w:hAnsi="Arial" w:cs="Arial"/>
        </w:rPr>
        <w:t xml:space="preserve">se soustředí na objasnění </w:t>
      </w:r>
      <w:r w:rsidR="00941977" w:rsidRPr="479C0011">
        <w:rPr>
          <w:rFonts w:ascii="Arial" w:hAnsi="Arial" w:cs="Arial"/>
        </w:rPr>
        <w:t>okolností (</w:t>
      </w:r>
      <w:r w:rsidRPr="479C0011">
        <w:rPr>
          <w:rFonts w:ascii="Arial" w:hAnsi="Arial" w:cs="Arial"/>
        </w:rPr>
        <w:t>míst</w:t>
      </w:r>
      <w:r w:rsidR="00941977" w:rsidRPr="479C0011">
        <w:rPr>
          <w:rFonts w:ascii="Arial" w:hAnsi="Arial" w:cs="Arial"/>
        </w:rPr>
        <w:t>o</w:t>
      </w:r>
      <w:r w:rsidRPr="479C0011">
        <w:rPr>
          <w:rFonts w:ascii="Arial" w:hAnsi="Arial" w:cs="Arial"/>
        </w:rPr>
        <w:t>, čas</w:t>
      </w:r>
      <w:r w:rsidR="00941977" w:rsidRPr="479C0011">
        <w:rPr>
          <w:rFonts w:ascii="Arial" w:hAnsi="Arial" w:cs="Arial"/>
        </w:rPr>
        <w:t>)</w:t>
      </w:r>
      <w:r w:rsidRPr="479C0011">
        <w:rPr>
          <w:rFonts w:ascii="Arial" w:hAnsi="Arial" w:cs="Arial"/>
        </w:rPr>
        <w:t xml:space="preserve"> a průběhu události</w:t>
      </w:r>
      <w:r w:rsidR="00FD6DD4" w:rsidRPr="479C0011">
        <w:rPr>
          <w:rFonts w:ascii="Arial" w:hAnsi="Arial" w:cs="Arial"/>
        </w:rPr>
        <w:t xml:space="preserve"> z hlediska jednání vojáků</w:t>
      </w:r>
      <w:r w:rsidRPr="479C0011">
        <w:rPr>
          <w:rFonts w:ascii="Arial" w:hAnsi="Arial" w:cs="Arial"/>
        </w:rPr>
        <w:t xml:space="preserve">. </w:t>
      </w:r>
      <w:r w:rsidR="00941977" w:rsidRPr="479C0011">
        <w:rPr>
          <w:rFonts w:ascii="Arial" w:hAnsi="Arial" w:cs="Arial"/>
        </w:rPr>
        <w:t xml:space="preserve">Autor popisu </w:t>
      </w:r>
      <w:r w:rsidRPr="479C0011">
        <w:rPr>
          <w:rFonts w:ascii="Arial" w:hAnsi="Arial" w:cs="Arial"/>
        </w:rPr>
        <w:t>pečlivě zaznamenal zejména způsob použití zbraně a</w:t>
      </w:r>
      <w:r w:rsidR="009E028F">
        <w:rPr>
          <w:rFonts w:ascii="Arial" w:hAnsi="Arial" w:cs="Arial"/>
        </w:rPr>
        <w:t> </w:t>
      </w:r>
      <w:r w:rsidRPr="479C0011">
        <w:rPr>
          <w:rFonts w:ascii="Arial" w:hAnsi="Arial" w:cs="Arial"/>
        </w:rPr>
        <w:t xml:space="preserve">dodržení formálně správného postupu při střelbě: nejprve </w:t>
      </w:r>
      <w:r w:rsidR="00941977" w:rsidRPr="479C0011">
        <w:rPr>
          <w:rFonts w:ascii="Arial" w:hAnsi="Arial" w:cs="Arial"/>
        </w:rPr>
        <w:t xml:space="preserve">voják použil </w:t>
      </w:r>
      <w:r w:rsidRPr="479C0011">
        <w:rPr>
          <w:rFonts w:ascii="Arial" w:hAnsi="Arial" w:cs="Arial"/>
        </w:rPr>
        <w:t xml:space="preserve">varovné zvolání, poté varovné výstřely, teprve pak </w:t>
      </w:r>
      <w:r w:rsidR="00941977" w:rsidRPr="479C0011">
        <w:rPr>
          <w:rFonts w:ascii="Arial" w:hAnsi="Arial" w:cs="Arial"/>
        </w:rPr>
        <w:t xml:space="preserve">přistoupil k </w:t>
      </w:r>
      <w:r w:rsidRPr="479C0011">
        <w:rPr>
          <w:rFonts w:ascii="Arial" w:hAnsi="Arial" w:cs="Arial"/>
        </w:rPr>
        <w:t>ostr</w:t>
      </w:r>
      <w:r w:rsidR="00941977" w:rsidRPr="479C0011">
        <w:rPr>
          <w:rFonts w:ascii="Arial" w:hAnsi="Arial" w:cs="Arial"/>
        </w:rPr>
        <w:t>é</w:t>
      </w:r>
      <w:r w:rsidRPr="479C0011">
        <w:rPr>
          <w:rFonts w:ascii="Arial" w:hAnsi="Arial" w:cs="Arial"/>
        </w:rPr>
        <w:t xml:space="preserve"> střelb</w:t>
      </w:r>
      <w:r w:rsidR="00941977" w:rsidRPr="479C0011">
        <w:rPr>
          <w:rFonts w:ascii="Arial" w:hAnsi="Arial" w:cs="Arial"/>
        </w:rPr>
        <w:t>ě.</w:t>
      </w:r>
      <w:r w:rsidR="00FD6DD4" w:rsidRPr="479C0011">
        <w:rPr>
          <w:rFonts w:ascii="Arial" w:hAnsi="Arial" w:cs="Arial"/>
        </w:rPr>
        <w:t xml:space="preserve"> Autor popisu se soustředí na množství výzev a varování.</w:t>
      </w:r>
      <w:r w:rsidR="00941977" w:rsidRPr="479C0011">
        <w:rPr>
          <w:rFonts w:ascii="Arial" w:hAnsi="Arial" w:cs="Arial"/>
        </w:rPr>
        <w:t xml:space="preserve"> Důležité</w:t>
      </w:r>
      <w:r w:rsidR="00FD6DD4" w:rsidRPr="479C0011">
        <w:rPr>
          <w:rFonts w:ascii="Arial" w:hAnsi="Arial" w:cs="Arial"/>
        </w:rPr>
        <w:t xml:space="preserve"> tak</w:t>
      </w:r>
      <w:r w:rsidR="6BBB2287" w:rsidRPr="479C0011">
        <w:rPr>
          <w:rFonts w:ascii="Arial" w:hAnsi="Arial" w:cs="Arial"/>
        </w:rPr>
        <w:t>é</w:t>
      </w:r>
      <w:r w:rsidR="00941977" w:rsidRPr="479C0011">
        <w:rPr>
          <w:rFonts w:ascii="Arial" w:hAnsi="Arial" w:cs="Arial"/>
        </w:rPr>
        <w:t xml:space="preserve"> je, že je výslovně uvedeno, že pohraničník střílel </w:t>
      </w:r>
      <w:r w:rsidRPr="479C0011">
        <w:rPr>
          <w:rFonts w:ascii="Arial" w:hAnsi="Arial" w:cs="Arial"/>
        </w:rPr>
        <w:t>až ve chvíli, kdy hrozilo, že</w:t>
      </w:r>
      <w:r w:rsidR="00FD6DD4" w:rsidRPr="479C0011">
        <w:rPr>
          <w:rFonts w:ascii="Arial" w:hAnsi="Arial" w:cs="Arial"/>
        </w:rPr>
        <w:t xml:space="preserve"> mu</w:t>
      </w:r>
      <w:r w:rsidRPr="479C0011">
        <w:rPr>
          <w:rFonts w:ascii="Arial" w:hAnsi="Arial" w:cs="Arial"/>
        </w:rPr>
        <w:t xml:space="preserve"> prchající zmizí za zatáčkou z</w:t>
      </w:r>
      <w:r w:rsidR="00FD6DD4" w:rsidRPr="479C0011">
        <w:rPr>
          <w:rFonts w:ascii="Arial" w:hAnsi="Arial" w:cs="Arial"/>
        </w:rPr>
        <w:t> </w:t>
      </w:r>
      <w:r w:rsidRPr="479C0011">
        <w:rPr>
          <w:rFonts w:ascii="Arial" w:hAnsi="Arial" w:cs="Arial"/>
        </w:rPr>
        <w:t>dohledu</w:t>
      </w:r>
      <w:r w:rsidR="00FD6DD4" w:rsidRPr="479C0011">
        <w:rPr>
          <w:rFonts w:ascii="Arial" w:hAnsi="Arial" w:cs="Arial"/>
        </w:rPr>
        <w:t xml:space="preserve"> (dvakrát uvedeno, že se jednalo o</w:t>
      </w:r>
      <w:r w:rsidR="009E028F">
        <w:rPr>
          <w:rFonts w:ascii="Arial" w:hAnsi="Arial" w:cs="Arial"/>
        </w:rPr>
        <w:t> </w:t>
      </w:r>
      <w:r w:rsidR="00FD6DD4" w:rsidRPr="479C0011">
        <w:rPr>
          <w:rFonts w:ascii="Arial" w:hAnsi="Arial" w:cs="Arial"/>
        </w:rPr>
        <w:t>ohyb cesty)</w:t>
      </w:r>
      <w:r w:rsidRPr="479C0011">
        <w:rPr>
          <w:rFonts w:ascii="Arial" w:hAnsi="Arial" w:cs="Arial"/>
        </w:rPr>
        <w:t>.</w:t>
      </w:r>
      <w:r w:rsidR="00941977" w:rsidRPr="479C0011">
        <w:rPr>
          <w:rFonts w:ascii="Arial" w:hAnsi="Arial" w:cs="Arial"/>
        </w:rPr>
        <w:t xml:space="preserve"> Opakuje se rovněž, že střílející voják byl přesvědčen, že se jedná o tzv. narušitele státní hranice.</w:t>
      </w:r>
    </w:p>
    <w:p w14:paraId="57ADA189" w14:textId="3C8F0D21" w:rsidR="00941977" w:rsidRPr="00EB2C36" w:rsidRDefault="00941977" w:rsidP="003009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Pochybení vidí autor denního hlášení v tom, že rota pohraniční stráže dopustila, aby se pátrání po narušitelích přeneslo dále od hranice do obydlených míst – měla reagovat rychleji, vyhodnotit příznaky narušení hranice a tzv. narušitele zadržet na ní.</w:t>
      </w:r>
    </w:p>
    <w:p w14:paraId="7DA1287E" w14:textId="77777777" w:rsidR="002A64F1" w:rsidRPr="00EB2C36" w:rsidRDefault="002A64F1" w:rsidP="002A64F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9B58BE" w14:textId="77777777" w:rsidR="002A64F1" w:rsidRPr="001F0855" w:rsidRDefault="002A64F1" w:rsidP="002A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Možné úkoly</w:t>
      </w:r>
    </w:p>
    <w:p w14:paraId="24A84B50" w14:textId="77777777" w:rsidR="002A64F1" w:rsidRPr="00E109A8" w:rsidRDefault="002A64F1" w:rsidP="002A64F1">
      <w:pPr>
        <w:rPr>
          <w:rFonts w:ascii="Arial" w:hAnsi="Arial" w:cs="Arial"/>
        </w:rPr>
      </w:pPr>
    </w:p>
    <w:p w14:paraId="44835236" w14:textId="75EB269B" w:rsidR="002A64F1" w:rsidRDefault="0056032A" w:rsidP="009419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 xml:space="preserve">Rekonstrukce události: </w:t>
      </w:r>
      <w:r w:rsidR="00941977" w:rsidRPr="00894517">
        <w:rPr>
          <w:rFonts w:ascii="Arial" w:hAnsi="Arial" w:cs="Arial"/>
        </w:rPr>
        <w:t>Která tvrzení podle tebe vyplývají z</w:t>
      </w:r>
      <w:r w:rsidRPr="00894517">
        <w:rPr>
          <w:rFonts w:ascii="Arial" w:hAnsi="Arial" w:cs="Arial"/>
        </w:rPr>
        <w:t> </w:t>
      </w:r>
      <w:r w:rsidR="00941977" w:rsidRPr="00894517">
        <w:rPr>
          <w:rFonts w:ascii="Arial" w:hAnsi="Arial" w:cs="Arial"/>
        </w:rPr>
        <w:t>textu</w:t>
      </w:r>
      <w:r w:rsidRPr="00894517">
        <w:rPr>
          <w:rFonts w:ascii="Arial" w:hAnsi="Arial" w:cs="Arial"/>
        </w:rPr>
        <w:t>?</w:t>
      </w:r>
    </w:p>
    <w:p w14:paraId="5934F8ED" w14:textId="77777777" w:rsidR="00894517" w:rsidRPr="00894517" w:rsidRDefault="00894517" w:rsidP="00894517">
      <w:pPr>
        <w:pStyle w:val="Odstavecseseznamem"/>
        <w:rPr>
          <w:rFonts w:ascii="Arial" w:hAnsi="Arial" w:cs="Arial"/>
        </w:rPr>
      </w:pPr>
    </w:p>
    <w:p w14:paraId="449750AC" w14:textId="49C96803" w:rsidR="0056032A" w:rsidRPr="00894517" w:rsidRDefault="0056032A" w:rsidP="0094197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29. srpna 1967 v brzkých ranních hodinách byla mechanicky porušena tzv. železná opona u Mikulova</w:t>
      </w:r>
    </w:p>
    <w:p w14:paraId="24065FCE" w14:textId="09E6F9F3" w:rsidR="0056032A" w:rsidRPr="00894517" w:rsidRDefault="0056032A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29. srpna 1967 v brzkých ranních hodinách proto probíhala šťára v okolí státní hranice směrem do vnitrozemí</w:t>
      </w:r>
    </w:p>
    <w:p w14:paraId="04CEC19F" w14:textId="5097D50A" w:rsidR="0056032A" w:rsidRPr="00894517" w:rsidRDefault="0056032A" w:rsidP="0094197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29. srpna 1967 v brzkých ranních hodinách si Vladimír s Annou chtěli pochutnat na</w:t>
      </w:r>
      <w:r w:rsidR="009E028F">
        <w:rPr>
          <w:rFonts w:ascii="Arial" w:hAnsi="Arial" w:cs="Arial"/>
        </w:rPr>
        <w:t> </w:t>
      </w:r>
      <w:r w:rsidRPr="00894517">
        <w:rPr>
          <w:rFonts w:ascii="Arial" w:hAnsi="Arial" w:cs="Arial"/>
        </w:rPr>
        <w:t>broskvích</w:t>
      </w:r>
    </w:p>
    <w:p w14:paraId="1F6C5B72" w14:textId="12549C4B" w:rsidR="0056032A" w:rsidRPr="00894517" w:rsidRDefault="0056032A" w:rsidP="0094197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479C0011">
        <w:rPr>
          <w:rFonts w:ascii="Arial" w:hAnsi="Arial" w:cs="Arial"/>
        </w:rPr>
        <w:t>29. srpna 1967 v brzkých ranních hodinách byl vojákem pohraniční služby zastřelen náhodný turista ubytovaný v Mikulově</w:t>
      </w:r>
    </w:p>
    <w:p w14:paraId="52F98213" w14:textId="46D25D8E" w:rsidR="0056032A" w:rsidRPr="00894517" w:rsidRDefault="0056032A" w:rsidP="0094197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voják pohraniční stráže považoval Vladimíra s Annou za narušitele státní hranice</w:t>
      </w:r>
    </w:p>
    <w:p w14:paraId="0F5BF8F7" w14:textId="59136C92" w:rsidR="0056032A" w:rsidRPr="00894517" w:rsidRDefault="0056032A" w:rsidP="0094197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voják pohraniční stráže splnil svou povinnost danou Zákonem o ochraně státní hranice</w:t>
      </w:r>
    </w:p>
    <w:p w14:paraId="09056EED" w14:textId="6DABE468" w:rsidR="0056032A" w:rsidRDefault="0056032A" w:rsidP="0056032A">
      <w:pPr>
        <w:pStyle w:val="Odstavecseseznamem"/>
        <w:rPr>
          <w:rFonts w:ascii="Arial" w:hAnsi="Arial" w:cs="Arial"/>
        </w:rPr>
      </w:pPr>
    </w:p>
    <w:p w14:paraId="76664B30" w14:textId="4D5F6673" w:rsidR="00894517" w:rsidRDefault="00894517" w:rsidP="0056032A">
      <w:pPr>
        <w:pStyle w:val="Odstavecseseznamem"/>
        <w:rPr>
          <w:rFonts w:ascii="Arial" w:hAnsi="Arial" w:cs="Arial"/>
        </w:rPr>
      </w:pPr>
    </w:p>
    <w:p w14:paraId="5FEA26E9" w14:textId="77777777" w:rsidR="00894517" w:rsidRPr="00894517" w:rsidRDefault="00894517" w:rsidP="0056032A">
      <w:pPr>
        <w:pStyle w:val="Odstavecseseznamem"/>
        <w:rPr>
          <w:rFonts w:ascii="Arial" w:hAnsi="Arial" w:cs="Arial"/>
        </w:rPr>
      </w:pPr>
    </w:p>
    <w:p w14:paraId="67A6E3DF" w14:textId="34E3B062" w:rsidR="0056032A" w:rsidRDefault="0056032A" w:rsidP="0056032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Způsob popisu události</w:t>
      </w:r>
      <w:r w:rsidR="00894517" w:rsidRPr="00894517">
        <w:rPr>
          <w:rFonts w:ascii="Arial" w:hAnsi="Arial" w:cs="Arial"/>
        </w:rPr>
        <w:t xml:space="preserve"> – kritika a analýza pramene</w:t>
      </w:r>
      <w:r w:rsidRPr="00894517">
        <w:rPr>
          <w:rFonts w:ascii="Arial" w:hAnsi="Arial" w:cs="Arial"/>
        </w:rPr>
        <w:t>: Která tvrzení podle tebe vyplývají z textu?</w:t>
      </w:r>
    </w:p>
    <w:p w14:paraId="1DF25D1F" w14:textId="77777777" w:rsidR="00894517" w:rsidRPr="00894517" w:rsidRDefault="00894517" w:rsidP="00894517">
      <w:pPr>
        <w:pStyle w:val="Odstavecseseznamem"/>
        <w:rPr>
          <w:rFonts w:ascii="Arial" w:hAnsi="Arial" w:cs="Arial"/>
        </w:rPr>
      </w:pPr>
    </w:p>
    <w:p w14:paraId="341289BF" w14:textId="1CC80E25" w:rsidR="0056032A" w:rsidRPr="00894517" w:rsidRDefault="0056032A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Denní hlášení je oficiální úřední zápis</w:t>
      </w:r>
    </w:p>
    <w:p w14:paraId="646C5BC3" w14:textId="653A2C21" w:rsidR="0056032A" w:rsidRDefault="0056032A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denní hlášení je sestaveno ze vzpomínek vojáka </w:t>
      </w:r>
      <w:r w:rsidR="6B9019D1" w:rsidRPr="479C0011">
        <w:rPr>
          <w:rFonts w:ascii="Arial" w:hAnsi="Arial" w:cs="Arial"/>
        </w:rPr>
        <w:t>P</w:t>
      </w:r>
      <w:r w:rsidRPr="479C0011">
        <w:rPr>
          <w:rFonts w:ascii="Arial" w:hAnsi="Arial" w:cs="Arial"/>
        </w:rPr>
        <w:t>ohraniční stráže, Anny, a otce zastřeleného Vladimíra</w:t>
      </w:r>
    </w:p>
    <w:p w14:paraId="3C61F6C6" w14:textId="48592DF2" w:rsidR="001B02BC" w:rsidRPr="00894517" w:rsidRDefault="001B02BC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denní hlášení vzniklo s minimálním časovým odstupem od události</w:t>
      </w:r>
    </w:p>
    <w:p w14:paraId="1F46AEBB" w14:textId="14BA843E" w:rsidR="0056032A" w:rsidRPr="00894517" w:rsidRDefault="0056032A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denní hlášení popisuje událost tak, jak ji </w:t>
      </w:r>
      <w:r w:rsidR="001B02BC" w:rsidRPr="479C0011">
        <w:rPr>
          <w:rFonts w:ascii="Arial" w:hAnsi="Arial" w:cs="Arial"/>
        </w:rPr>
        <w:t>rekonstruovala</w:t>
      </w:r>
      <w:r w:rsidRPr="479C0011">
        <w:rPr>
          <w:rFonts w:ascii="Arial" w:hAnsi="Arial" w:cs="Arial"/>
        </w:rPr>
        <w:t xml:space="preserve"> </w:t>
      </w:r>
      <w:r w:rsidR="0EF4839A" w:rsidRPr="479C0011">
        <w:rPr>
          <w:rFonts w:ascii="Arial" w:hAnsi="Arial" w:cs="Arial"/>
        </w:rPr>
        <w:t>P</w:t>
      </w:r>
      <w:r w:rsidR="00FD6DD4" w:rsidRPr="479C0011">
        <w:rPr>
          <w:rFonts w:ascii="Arial" w:hAnsi="Arial" w:cs="Arial"/>
        </w:rPr>
        <w:t>ohraniční stráž</w:t>
      </w:r>
    </w:p>
    <w:p w14:paraId="470A2F6A" w14:textId="0307C606" w:rsidR="00894517" w:rsidRDefault="00894517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 xml:space="preserve">denní hlášení se </w:t>
      </w:r>
      <w:r w:rsidR="001B02BC">
        <w:rPr>
          <w:rFonts w:ascii="Arial" w:hAnsi="Arial" w:cs="Arial"/>
        </w:rPr>
        <w:t xml:space="preserve">mimo jiné </w:t>
      </w:r>
      <w:r w:rsidRPr="00894517">
        <w:rPr>
          <w:rFonts w:ascii="Arial" w:hAnsi="Arial" w:cs="Arial"/>
        </w:rPr>
        <w:t>soustředí na popis okolností, které měly opravňovat vojáka ke střelbě</w:t>
      </w:r>
    </w:p>
    <w:p w14:paraId="5C447AD7" w14:textId="68716FE2" w:rsidR="001B02BC" w:rsidRPr="00894517" w:rsidRDefault="001B02BC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denní hlášení uvádí číslo konkrétního předpis, který opravňoval vojáka ke střelbě</w:t>
      </w:r>
    </w:p>
    <w:p w14:paraId="16FA7E97" w14:textId="30C880D3" w:rsidR="00894517" w:rsidRPr="00894517" w:rsidRDefault="00894517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denní hlášení viní vojáka ze střelby na civilistu</w:t>
      </w:r>
    </w:p>
    <w:p w14:paraId="1702EE1E" w14:textId="5A86EB30" w:rsidR="00894517" w:rsidRPr="00894517" w:rsidRDefault="00894517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479C0011">
        <w:rPr>
          <w:rFonts w:ascii="Arial" w:hAnsi="Arial" w:cs="Arial"/>
        </w:rPr>
        <w:t xml:space="preserve">denní hlášení viní rotu </w:t>
      </w:r>
      <w:r w:rsidR="02B2128E" w:rsidRPr="479C0011">
        <w:rPr>
          <w:rFonts w:ascii="Arial" w:hAnsi="Arial" w:cs="Arial"/>
        </w:rPr>
        <w:t>P</w:t>
      </w:r>
      <w:r w:rsidRPr="479C0011">
        <w:rPr>
          <w:rFonts w:ascii="Arial" w:hAnsi="Arial" w:cs="Arial"/>
        </w:rPr>
        <w:t>ohraniční stráže, že nechyt</w:t>
      </w:r>
      <w:r w:rsidR="00FD6DD4" w:rsidRPr="479C0011">
        <w:rPr>
          <w:rFonts w:ascii="Arial" w:hAnsi="Arial" w:cs="Arial"/>
        </w:rPr>
        <w:t>i</w:t>
      </w:r>
      <w:r w:rsidRPr="479C0011">
        <w:rPr>
          <w:rFonts w:ascii="Arial" w:hAnsi="Arial" w:cs="Arial"/>
        </w:rPr>
        <w:t>la tzv. narušitele dříve, ještě u</w:t>
      </w:r>
      <w:r w:rsidR="009E028F">
        <w:rPr>
          <w:rFonts w:ascii="Arial" w:hAnsi="Arial" w:cs="Arial"/>
        </w:rPr>
        <w:t> </w:t>
      </w:r>
      <w:r w:rsidRPr="479C0011">
        <w:rPr>
          <w:rFonts w:ascii="Arial" w:hAnsi="Arial" w:cs="Arial"/>
        </w:rPr>
        <w:t>hranice</w:t>
      </w:r>
    </w:p>
    <w:p w14:paraId="50BB8E09" w14:textId="0FA89826" w:rsidR="00894517" w:rsidRPr="00894517" w:rsidRDefault="00894517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denní hlášení považuje za správné, že se chytání tzv. narušitele přenesla do míst obydlených civilisty</w:t>
      </w:r>
    </w:p>
    <w:p w14:paraId="51E1ACA4" w14:textId="1B4D6426" w:rsidR="00894517" w:rsidRPr="00894517" w:rsidRDefault="00894517" w:rsidP="0056032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94517">
        <w:rPr>
          <w:rFonts w:ascii="Arial" w:hAnsi="Arial" w:cs="Arial"/>
        </w:rPr>
        <w:t>denní hlášení eviduje nepokoje obyvatel města, protože se jich dotkla smrt nevinného souseda</w:t>
      </w:r>
    </w:p>
    <w:p w14:paraId="68BA22F5" w14:textId="77777777" w:rsidR="00894517" w:rsidRPr="00894517" w:rsidRDefault="00894517" w:rsidP="00894517">
      <w:pPr>
        <w:rPr>
          <w:rFonts w:ascii="Arial" w:hAnsi="Arial" w:cs="Arial"/>
        </w:rPr>
      </w:pPr>
    </w:p>
    <w:sectPr w:rsidR="00894517" w:rsidRPr="008945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FAC8" w14:textId="77777777" w:rsidR="00497BF6" w:rsidRDefault="00497BF6" w:rsidP="00EB2C36">
      <w:pPr>
        <w:spacing w:after="0" w:line="240" w:lineRule="auto"/>
      </w:pPr>
      <w:r>
        <w:separator/>
      </w:r>
    </w:p>
  </w:endnote>
  <w:endnote w:type="continuationSeparator" w:id="0">
    <w:p w14:paraId="2B6EBAAC" w14:textId="77777777" w:rsidR="00497BF6" w:rsidRDefault="00497BF6" w:rsidP="00E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C049" w14:textId="77777777" w:rsidR="00C557C5" w:rsidRDefault="00C55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0BE4" w14:textId="77777777" w:rsidR="00C557C5" w:rsidRDefault="00C557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5EBC" w14:textId="77777777" w:rsidR="00C557C5" w:rsidRDefault="00C55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D8A7" w14:textId="77777777" w:rsidR="00497BF6" w:rsidRDefault="00497BF6" w:rsidP="00EB2C36">
      <w:pPr>
        <w:spacing w:after="0" w:line="240" w:lineRule="auto"/>
      </w:pPr>
      <w:r>
        <w:separator/>
      </w:r>
    </w:p>
  </w:footnote>
  <w:footnote w:type="continuationSeparator" w:id="0">
    <w:p w14:paraId="09334C25" w14:textId="77777777" w:rsidR="00497BF6" w:rsidRDefault="00497BF6" w:rsidP="00EB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3DA5" w14:textId="77777777" w:rsidR="00C557C5" w:rsidRDefault="00C55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B368" w14:textId="5734FAAE" w:rsidR="009E028F" w:rsidRDefault="009E028F" w:rsidP="009E028F">
    <w:pPr>
      <w:pStyle w:val="Zhlav"/>
    </w:pPr>
    <w:bookmarkStart w:id="0" w:name="_Hlk148710107"/>
    <w:bookmarkStart w:id="1" w:name="_Hlk148710108"/>
    <w:bookmarkStart w:id="2" w:name="_Hlk151393188"/>
    <w:r w:rsidRPr="005136A0">
      <w:t xml:space="preserve">Blok </w:t>
    </w:r>
    <w:r>
      <w:t>5</w:t>
    </w:r>
    <w:r w:rsidRPr="005136A0">
      <w:t xml:space="preserve"> | Lekce </w:t>
    </w:r>
    <w:r>
      <w:t xml:space="preserve">20 </w:t>
    </w:r>
    <w:r>
      <w:tab/>
    </w:r>
    <w:r>
      <w:tab/>
    </w:r>
    <w:bookmarkEnd w:id="0"/>
    <w:bookmarkEnd w:id="1"/>
    <w:r w:rsidRPr="009E028F">
      <w:t>Železná opona</w:t>
    </w:r>
  </w:p>
  <w:bookmarkEnd w:id="2"/>
  <w:p w14:paraId="7D2869EC" w14:textId="77777777" w:rsidR="009E028F" w:rsidRDefault="009E02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7A5D" w14:textId="77777777" w:rsidR="00C557C5" w:rsidRDefault="00C55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983"/>
    <w:multiLevelType w:val="hybridMultilevel"/>
    <w:tmpl w:val="50764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439"/>
    <w:multiLevelType w:val="hybridMultilevel"/>
    <w:tmpl w:val="A2DAFBF0"/>
    <w:lvl w:ilvl="0" w:tplc="CD8E3C6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62491">
    <w:abstractNumId w:val="1"/>
  </w:num>
  <w:num w:numId="2" w16cid:durableId="187592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AC"/>
    <w:rsid w:val="000E2C25"/>
    <w:rsid w:val="001B02BC"/>
    <w:rsid w:val="002A64F1"/>
    <w:rsid w:val="0030093E"/>
    <w:rsid w:val="00383644"/>
    <w:rsid w:val="00474AAC"/>
    <w:rsid w:val="00497BF6"/>
    <w:rsid w:val="0056032A"/>
    <w:rsid w:val="005E05E7"/>
    <w:rsid w:val="00693582"/>
    <w:rsid w:val="007137AA"/>
    <w:rsid w:val="0078A22D"/>
    <w:rsid w:val="00894517"/>
    <w:rsid w:val="0092497D"/>
    <w:rsid w:val="00941977"/>
    <w:rsid w:val="009E028F"/>
    <w:rsid w:val="00AF4CED"/>
    <w:rsid w:val="00C13265"/>
    <w:rsid w:val="00C557C5"/>
    <w:rsid w:val="00E47F1E"/>
    <w:rsid w:val="00EB2C36"/>
    <w:rsid w:val="00FA297D"/>
    <w:rsid w:val="00FD6DD4"/>
    <w:rsid w:val="023ED5C2"/>
    <w:rsid w:val="02B042F5"/>
    <w:rsid w:val="02B2128E"/>
    <w:rsid w:val="07381572"/>
    <w:rsid w:val="0ADF8D0A"/>
    <w:rsid w:val="0B83BF05"/>
    <w:rsid w:val="0C7802AB"/>
    <w:rsid w:val="0D1A79B4"/>
    <w:rsid w:val="0EF4839A"/>
    <w:rsid w:val="106FEE2C"/>
    <w:rsid w:val="123E4BB5"/>
    <w:rsid w:val="1605BC94"/>
    <w:rsid w:val="194549E1"/>
    <w:rsid w:val="1A5A9871"/>
    <w:rsid w:val="1BA8BB0F"/>
    <w:rsid w:val="1BB075C4"/>
    <w:rsid w:val="1C0826B5"/>
    <w:rsid w:val="1F71D193"/>
    <w:rsid w:val="2070A1C4"/>
    <w:rsid w:val="218B92CC"/>
    <w:rsid w:val="218EA440"/>
    <w:rsid w:val="21C28308"/>
    <w:rsid w:val="288B4ABB"/>
    <w:rsid w:val="28DA23F8"/>
    <w:rsid w:val="2BC9EC17"/>
    <w:rsid w:val="2BE79C68"/>
    <w:rsid w:val="2C9AFBF3"/>
    <w:rsid w:val="2F1F3D2A"/>
    <w:rsid w:val="2F40BA5C"/>
    <w:rsid w:val="2F97FAC9"/>
    <w:rsid w:val="30BB0D8B"/>
    <w:rsid w:val="31214C33"/>
    <w:rsid w:val="35B176A4"/>
    <w:rsid w:val="382028F8"/>
    <w:rsid w:val="38D37F65"/>
    <w:rsid w:val="38EB92B0"/>
    <w:rsid w:val="3B4C579D"/>
    <w:rsid w:val="3B9F0A69"/>
    <w:rsid w:val="3C9CF622"/>
    <w:rsid w:val="3E31B185"/>
    <w:rsid w:val="3F76643F"/>
    <w:rsid w:val="42271022"/>
    <w:rsid w:val="4232932B"/>
    <w:rsid w:val="479C0011"/>
    <w:rsid w:val="48FD958B"/>
    <w:rsid w:val="4ACFBA02"/>
    <w:rsid w:val="4B52AE31"/>
    <w:rsid w:val="4D381226"/>
    <w:rsid w:val="4E069FFC"/>
    <w:rsid w:val="513B0392"/>
    <w:rsid w:val="576ACF0C"/>
    <w:rsid w:val="58391EBF"/>
    <w:rsid w:val="5B822013"/>
    <w:rsid w:val="5BF9E504"/>
    <w:rsid w:val="5CE989E7"/>
    <w:rsid w:val="5FFA9162"/>
    <w:rsid w:val="60CC4379"/>
    <w:rsid w:val="63290A7E"/>
    <w:rsid w:val="647FDDA9"/>
    <w:rsid w:val="6615EDB3"/>
    <w:rsid w:val="667C0E3C"/>
    <w:rsid w:val="667C997A"/>
    <w:rsid w:val="6745BCCB"/>
    <w:rsid w:val="67B96D8F"/>
    <w:rsid w:val="6B9019D1"/>
    <w:rsid w:val="6BBB2287"/>
    <w:rsid w:val="6DE59F8D"/>
    <w:rsid w:val="741F1F6C"/>
    <w:rsid w:val="76BBBFB2"/>
    <w:rsid w:val="78579013"/>
    <w:rsid w:val="7BDCB37F"/>
    <w:rsid w:val="7C046D1F"/>
    <w:rsid w:val="7CC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B6B5"/>
  <w15:chartTrackingRefBased/>
  <w15:docId w15:val="{866AD9D0-F478-4FF4-A332-968D969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4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4F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C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C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2C3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4197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9E02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28F"/>
  </w:style>
  <w:style w:type="paragraph" w:styleId="Zpat">
    <w:name w:val="footer"/>
    <w:basedOn w:val="Normln"/>
    <w:link w:val="ZpatChar"/>
    <w:uiPriority w:val="99"/>
    <w:unhideWhenUsed/>
    <w:rsid w:val="009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28F"/>
  </w:style>
  <w:style w:type="paragraph" w:styleId="Nzev">
    <w:name w:val="Title"/>
    <w:basedOn w:val="Normln"/>
    <w:next w:val="Normln"/>
    <w:link w:val="NzevChar"/>
    <w:uiPriority w:val="10"/>
    <w:qFormat/>
    <w:rsid w:val="009E0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02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trcr.cz/wp-content/uploads/2017/10/Zelezna-opona-v-Ceskoslovensku_pdf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strcr.cz/uvod/dokumentace-usmrcenych-statni-hranice/usmrceni-statni-hranice-portrety/vymetalik-vladimi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trcr.cz/data/pdf/projekty/usmrceni-hranice/portrety-usmrcenych/vymetalik/vymetalik0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94DAE-C669-4ECB-8EBA-FBEE1E205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1B20F-0CD3-489A-8324-40032BBD6EC3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C57F3887-A8BF-49E3-AE80-390C33622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9316EB-6F47-4461-8CE8-E946A57B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Váňa</cp:lastModifiedBy>
  <cp:revision>2</cp:revision>
  <cp:lastPrinted>2023-11-20T15:47:00Z</cp:lastPrinted>
  <dcterms:created xsi:type="dcterms:W3CDTF">2023-11-28T12:57:00Z</dcterms:created>
  <dcterms:modified xsi:type="dcterms:W3CDTF">2023-11-28T12:57:00Z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