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B8B4" w14:textId="77777777" w:rsidR="00BA1698" w:rsidRDefault="00C4342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13. Úkoly vztahující se k lekci </w:t>
      </w:r>
      <w:proofErr w:type="gramStart"/>
      <w:r>
        <w:rPr>
          <w:b/>
          <w:sz w:val="26"/>
          <w:szCs w:val="26"/>
          <w:u w:val="single"/>
        </w:rPr>
        <w:t>13-Škola</w:t>
      </w:r>
      <w:proofErr w:type="gramEnd"/>
      <w:r>
        <w:rPr>
          <w:b/>
          <w:sz w:val="26"/>
          <w:szCs w:val="26"/>
          <w:u w:val="single"/>
        </w:rPr>
        <w:t xml:space="preserve"> za druhé světové války</w:t>
      </w:r>
    </w:p>
    <w:p w14:paraId="0B4020A7" w14:textId="77777777" w:rsidR="00BA1698" w:rsidRDefault="00BA1698"/>
    <w:p w14:paraId="52EBA31D" w14:textId="0A3762EF" w:rsidR="00BA1698" w:rsidRDefault="683A0479">
      <w:pPr>
        <w:rPr>
          <w:u w:val="single"/>
        </w:rPr>
      </w:pPr>
      <w:r w:rsidRPr="3C488FED">
        <w:rPr>
          <w:u w:val="single"/>
        </w:rPr>
        <w:t>13.1: Úkoly zaměřené na znalosti faktografie</w:t>
      </w:r>
    </w:p>
    <w:p w14:paraId="1D7B270A" w14:textId="77777777" w:rsidR="00BA1698" w:rsidRDefault="00BA1698"/>
    <w:p w14:paraId="5AD935AC" w14:textId="1C278FAA" w:rsidR="00BA1698" w:rsidRDefault="683A0479">
      <w:r>
        <w:t xml:space="preserve">13.1.1 Ze souboru tvrzení, které se vztahují k situaci škol na území tzv. </w:t>
      </w:r>
      <w:r w:rsidR="7BFF9144">
        <w:t>p</w:t>
      </w:r>
      <w:r>
        <w:t xml:space="preserve">rotektorátu Čechy a Morava vyber </w:t>
      </w:r>
      <w:r w:rsidRPr="3C488FED">
        <w:rPr>
          <w:b/>
          <w:bCs/>
        </w:rPr>
        <w:t>dvě</w:t>
      </w:r>
      <w:r>
        <w:t>, která odpovídají historické realitě.</w:t>
      </w:r>
    </w:p>
    <w:p w14:paraId="3D1178A6" w14:textId="77777777" w:rsidR="00BA1698" w:rsidRDefault="00C43420">
      <w:pPr>
        <w:numPr>
          <w:ilvl w:val="0"/>
          <w:numId w:val="15"/>
        </w:numPr>
      </w:pPr>
      <w:r>
        <w:t>Od roku 1939 byla povinná výuka ruského jazyka.</w:t>
      </w:r>
    </w:p>
    <w:p w14:paraId="0686AD02" w14:textId="77777777" w:rsidR="00BA1698" w:rsidRDefault="00C43420">
      <w:pPr>
        <w:numPr>
          <w:ilvl w:val="0"/>
          <w:numId w:val="15"/>
        </w:numPr>
      </w:pPr>
      <w:r>
        <w:t>Výuka ve škole měla podporovat myšlenky nacismu.</w:t>
      </w:r>
    </w:p>
    <w:p w14:paraId="071183D0" w14:textId="77777777" w:rsidR="00BA1698" w:rsidRDefault="00C43420">
      <w:pPr>
        <w:numPr>
          <w:ilvl w:val="0"/>
          <w:numId w:val="15"/>
        </w:numPr>
      </w:pPr>
      <w:r>
        <w:t>Okupanti podporovali všeobecné vzdělávání na úkor vzdělávání odborného a učňovského.</w:t>
      </w:r>
    </w:p>
    <w:p w14:paraId="295DAC4B" w14:textId="77777777" w:rsidR="00BA1698" w:rsidRDefault="00C43420">
      <w:pPr>
        <w:numPr>
          <w:ilvl w:val="0"/>
          <w:numId w:val="15"/>
        </w:numPr>
      </w:pPr>
      <w:r>
        <w:t>Z vyučování byly vyloučeny židovské děti.</w:t>
      </w:r>
    </w:p>
    <w:p w14:paraId="7B1B4476" w14:textId="77777777" w:rsidR="00BA1698" w:rsidRDefault="00C43420">
      <w:pPr>
        <w:numPr>
          <w:ilvl w:val="0"/>
          <w:numId w:val="15"/>
        </w:numPr>
      </w:pPr>
      <w:r>
        <w:t>Při výuce byl velký důraz kladen na dějiny českého národa.</w:t>
      </w:r>
    </w:p>
    <w:p w14:paraId="4F904CB7" w14:textId="77777777" w:rsidR="00BA1698" w:rsidRDefault="00BA1698"/>
    <w:p w14:paraId="06971CD3" w14:textId="77777777" w:rsidR="00BA1698" w:rsidRDefault="00BA1698"/>
    <w:p w14:paraId="32DE1AAF" w14:textId="77777777" w:rsidR="00BA1698" w:rsidRDefault="00C43420">
      <w:r>
        <w:t>13.1.2</w:t>
      </w:r>
    </w:p>
    <w:p w14:paraId="383B8690" w14:textId="77777777" w:rsidR="00BA1698" w:rsidRDefault="00C43420">
      <w:r>
        <w:t>Ze souboru typů škol vyřaď tu, na kterou žáci v období tzv. protektorátu nejspíš nemohli chodit:</w:t>
      </w:r>
    </w:p>
    <w:p w14:paraId="79F688DE" w14:textId="77777777" w:rsidR="00BA1698" w:rsidRDefault="00C43420">
      <w:pPr>
        <w:numPr>
          <w:ilvl w:val="0"/>
          <w:numId w:val="12"/>
        </w:numPr>
      </w:pPr>
      <w:r>
        <w:t>Měšťanská škola</w:t>
      </w:r>
    </w:p>
    <w:p w14:paraId="6F738E5B" w14:textId="77777777" w:rsidR="00BA1698" w:rsidRDefault="00C43420">
      <w:pPr>
        <w:numPr>
          <w:ilvl w:val="0"/>
          <w:numId w:val="12"/>
        </w:numPr>
      </w:pPr>
      <w:r>
        <w:t>Gymnázium</w:t>
      </w:r>
    </w:p>
    <w:p w14:paraId="5EFCBBAE" w14:textId="77777777" w:rsidR="00BA1698" w:rsidRDefault="00C43420">
      <w:pPr>
        <w:numPr>
          <w:ilvl w:val="0"/>
          <w:numId w:val="12"/>
        </w:numPr>
      </w:pPr>
      <w:r>
        <w:t>Obecná škola</w:t>
      </w:r>
    </w:p>
    <w:p w14:paraId="49319199" w14:textId="77777777" w:rsidR="00BA1698" w:rsidRDefault="00C43420">
      <w:pPr>
        <w:numPr>
          <w:ilvl w:val="0"/>
          <w:numId w:val="12"/>
        </w:numPr>
      </w:pPr>
      <w:r>
        <w:t>Reálná škola</w:t>
      </w:r>
    </w:p>
    <w:p w14:paraId="7B3401E8" w14:textId="77777777" w:rsidR="00BA1698" w:rsidRDefault="00C43420">
      <w:pPr>
        <w:numPr>
          <w:ilvl w:val="0"/>
          <w:numId w:val="12"/>
        </w:numPr>
      </w:pPr>
      <w:r>
        <w:t>Přírodní škola</w:t>
      </w:r>
    </w:p>
    <w:p w14:paraId="2A1F701D" w14:textId="77777777" w:rsidR="00BA1698" w:rsidRDefault="00BA1698"/>
    <w:p w14:paraId="03EFCA41" w14:textId="77777777" w:rsidR="00BA1698" w:rsidRDefault="00BA1698"/>
    <w:p w14:paraId="5B2D4906" w14:textId="6188335F" w:rsidR="00BA1698" w:rsidRDefault="683A0479">
      <w:pPr>
        <w:rPr>
          <w:u w:val="single"/>
        </w:rPr>
      </w:pPr>
      <w:r w:rsidRPr="3C488FED">
        <w:rPr>
          <w:u w:val="single"/>
        </w:rPr>
        <w:t>13.2: Úkoly zaměřené na znalosti faktů a procedurální znalosti</w:t>
      </w:r>
    </w:p>
    <w:p w14:paraId="5F96A722" w14:textId="77777777" w:rsidR="00BA1698" w:rsidRDefault="00BA1698"/>
    <w:p w14:paraId="4EB964AF" w14:textId="227DE517" w:rsidR="00BA1698" w:rsidRDefault="5D6032CE" w:rsidP="75B16AF2">
      <w:r>
        <w:t xml:space="preserve">13.2.1 </w:t>
      </w:r>
    </w:p>
    <w:p w14:paraId="31D47C60" w14:textId="176CDBCD" w:rsidR="00BA1698" w:rsidRDefault="683A0479" w:rsidP="75B16AF2">
      <w:r>
        <w:t xml:space="preserve">Přečti si výchozí text z protektorátní učebnice dějepisu z roku 1942 k úlohám </w:t>
      </w:r>
    </w:p>
    <w:p w14:paraId="5B95CD12" w14:textId="77777777" w:rsidR="00BA1698" w:rsidRDefault="00BA1698">
      <w:pPr>
        <w:rPr>
          <w:b/>
        </w:rPr>
      </w:pPr>
    </w:p>
    <w:p w14:paraId="0B66B35A" w14:textId="77777777" w:rsidR="00BA1698" w:rsidRDefault="00C43420">
      <w:pPr>
        <w:ind w:firstLine="720"/>
      </w:pPr>
      <w:r>
        <w:t xml:space="preserve">Od roku 6 vládl v severozápadním Německu s bezohlednou tvrdostí římský místodržitel </w:t>
      </w:r>
      <w:proofErr w:type="spellStart"/>
      <w:r>
        <w:t>Varus</w:t>
      </w:r>
      <w:proofErr w:type="spellEnd"/>
      <w:r>
        <w:t>. Germáni nebyli již souzeni podle svého práva, ale podle práva římského a byli podrobeni nezvyklým zneucťujícím trestům.</w:t>
      </w:r>
    </w:p>
    <w:p w14:paraId="2B7C03D8" w14:textId="1C2022CD" w:rsidR="00BA1698" w:rsidRDefault="683A0479">
      <w:pPr>
        <w:ind w:firstLine="720"/>
      </w:pPr>
      <w:r>
        <w:t xml:space="preserve">Tu povstal jim vůdce: Armin, kníže </w:t>
      </w:r>
      <w:proofErr w:type="spellStart"/>
      <w:r>
        <w:t>Cherusků</w:t>
      </w:r>
      <w:proofErr w:type="spellEnd"/>
      <w:r>
        <w:t xml:space="preserve">. Podařilo se mu získat více germánských kmenů k obrannému spolku proti Římanům. Římské legie, vlákané lstí do bažinatého území v </w:t>
      </w:r>
      <w:proofErr w:type="spellStart"/>
      <w:r>
        <w:t>Teutoburském</w:t>
      </w:r>
      <w:proofErr w:type="spellEnd"/>
      <w:r>
        <w:t xml:space="preserve"> lese, byl</w:t>
      </w:r>
      <w:r w:rsidR="6294A85E">
        <w:t>y</w:t>
      </w:r>
      <w:r>
        <w:t xml:space="preserve"> v třídenní bitvě zničeny (9 n. l.). </w:t>
      </w:r>
      <w:proofErr w:type="spellStart"/>
      <w:r>
        <w:t>Varus</w:t>
      </w:r>
      <w:proofErr w:type="spellEnd"/>
      <w:r>
        <w:t xml:space="preserve"> sám spáchal sebevraždu. </w:t>
      </w:r>
      <w:proofErr w:type="spellStart"/>
      <w:r>
        <w:t>Germanie</w:t>
      </w:r>
      <w:proofErr w:type="spellEnd"/>
      <w:r>
        <w:t xml:space="preserve"> mezi Rýnem a Labem byla zase svobodná.</w:t>
      </w:r>
    </w:p>
    <w:p w14:paraId="53EB55F8" w14:textId="77777777" w:rsidR="00BA1698" w:rsidRDefault="00C43420">
      <w:r>
        <w:t xml:space="preserve">Armin byl první, jenž si byl vědom poslání Germánů, totiž aby byli nositeli velké středoevropské říše. Avšak čas nebyl ještě zralý k uskutečnění této úlohy. Bylo třeba </w:t>
      </w:r>
      <w:proofErr w:type="gramStart"/>
      <w:r>
        <w:t>obstáti</w:t>
      </w:r>
      <w:proofErr w:type="gramEnd"/>
      <w:r>
        <w:t xml:space="preserve"> ještě v mnoha zkouškách, probojovat ještě mnoho bojů, přinést mnoho dalších obětí. Armin byl zavražděn.</w:t>
      </w:r>
    </w:p>
    <w:p w14:paraId="0DC8E4E6" w14:textId="2FBB294A" w:rsidR="00BA1698" w:rsidRDefault="683A0479">
      <w:pPr>
        <w:ind w:firstLine="720"/>
      </w:pPr>
      <w:r>
        <w:t xml:space="preserve">Za </w:t>
      </w:r>
      <w:proofErr w:type="spellStart"/>
      <w:r>
        <w:t>Arminových</w:t>
      </w:r>
      <w:proofErr w:type="spellEnd"/>
      <w:r>
        <w:t xml:space="preserve"> časů byly již Čechy osídleny germánským kmenem Markomanů. Dříve zde bydlely kmeny keltské, především B</w:t>
      </w:r>
      <w:r w:rsidR="4180AB8C">
        <w:t>ó</w:t>
      </w:r>
      <w:r>
        <w:t xml:space="preserve">jové. Králem Markomanů byl tenkrát </w:t>
      </w:r>
      <w:proofErr w:type="spellStart"/>
      <w:r>
        <w:t>Marbod</w:t>
      </w:r>
      <w:proofErr w:type="spellEnd"/>
      <w:r>
        <w:t xml:space="preserve">. </w:t>
      </w:r>
      <w:r w:rsidR="62F32D80">
        <w:t>J</w:t>
      </w:r>
      <w:r>
        <w:t xml:space="preserve">eho říše tvořila hráz proti Římanům, jejichž panství sahalo tenkrát až k Dunaji. Armin a </w:t>
      </w:r>
      <w:proofErr w:type="spellStart"/>
      <w:r>
        <w:t>Marbod</w:t>
      </w:r>
      <w:proofErr w:type="spellEnd"/>
      <w:r>
        <w:t xml:space="preserve"> se nedovedli sjednotit. Spojená síla by byla zlomila římskou nadvládu, rozšířila by národní životní prostor a razila by cestu germánské říši. Osudová hodina prošla.</w:t>
      </w:r>
    </w:p>
    <w:p w14:paraId="5220BBB2" w14:textId="77777777" w:rsidR="00BA1698" w:rsidRDefault="00BA1698"/>
    <w:p w14:paraId="13CB595B" w14:textId="77777777" w:rsidR="00BA1698" w:rsidRDefault="00BA1698"/>
    <w:p w14:paraId="372852DA" w14:textId="13B42E51" w:rsidR="00BA1698" w:rsidRDefault="683A0479">
      <w:r>
        <w:lastRenderedPageBreak/>
        <w:t>13.2.1.1 Podtrhni v textu větu, která odpovídá nacistickému přesvědčení o předurčenosti Němců (</w:t>
      </w:r>
      <w:r w:rsidR="193A5C71">
        <w:t>„</w:t>
      </w:r>
      <w:r>
        <w:t>Árijců</w:t>
      </w:r>
      <w:r w:rsidR="2CEBD016">
        <w:t>“</w:t>
      </w:r>
      <w:r>
        <w:t>) k vládě nad jinými národy</w:t>
      </w:r>
      <w:r w:rsidR="0C6BCC67">
        <w:t>.</w:t>
      </w:r>
    </w:p>
    <w:p w14:paraId="6D9C8D39" w14:textId="77777777" w:rsidR="00BA1698" w:rsidRDefault="00BA1698"/>
    <w:p w14:paraId="3EDC0C60" w14:textId="5A6441ED" w:rsidR="00BA1698" w:rsidRDefault="683A0479">
      <w:r>
        <w:t xml:space="preserve">13.2.1.2Jak jsou v textu vyobrazení Římané a jak Germáni? </w:t>
      </w:r>
    </w:p>
    <w:tbl>
      <w:tblPr>
        <w:tblStyle w:val="a4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A1698" w14:paraId="5D989B0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05EE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9C9B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Germáni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5FBD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Římané</w:t>
            </w:r>
          </w:p>
        </w:tc>
      </w:tr>
      <w:tr w:rsidR="00BA1698" w14:paraId="7420769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EA06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 textu vyplývá že jsou (uveď přídavná jména, která je charakterizují)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7F8B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7224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E48A43" w14:textId="77777777" w:rsidR="00BA1698" w:rsidRDefault="00BA1698"/>
    <w:p w14:paraId="59CC4D66" w14:textId="66F4248F" w:rsidR="00BA1698" w:rsidRDefault="683A0479">
      <w:r>
        <w:t>13.2.1.3</w:t>
      </w:r>
    </w:p>
    <w:p w14:paraId="6089E3A7" w14:textId="77777777" w:rsidR="00BA1698" w:rsidRDefault="00C43420">
      <w:r>
        <w:t>V textu podtrhni větu, ve které autor přemýšlí o nenaplněné budoucnosti. Jak souvisí tato věta s dobou vzniku učebnice?</w:t>
      </w:r>
    </w:p>
    <w:p w14:paraId="50F40DEB" w14:textId="77777777" w:rsidR="00BA1698" w:rsidRDefault="00BA1698"/>
    <w:p w14:paraId="1DCB9E0E" w14:textId="35AE491A" w:rsidR="00BA1698" w:rsidRDefault="683A0479">
      <w:r>
        <w:t>13.2.1.4</w:t>
      </w:r>
    </w:p>
    <w:p w14:paraId="410A3D18" w14:textId="77777777" w:rsidR="00BA1698" w:rsidRDefault="00C43420">
      <w:r>
        <w:t>Jak podle tebe souvisí příběh boje Germánů s Římany s dobou, kdy učebnice vznikla?</w:t>
      </w:r>
    </w:p>
    <w:p w14:paraId="6D1CA2A2" w14:textId="77777777" w:rsidR="00BA1698" w:rsidRDefault="00C43420">
      <w:pPr>
        <w:numPr>
          <w:ilvl w:val="0"/>
          <w:numId w:val="10"/>
        </w:numPr>
      </w:pPr>
      <w:r>
        <w:t>Je to výzva k nepřátelským vojákům, aby spáchali sebevraždu.</w:t>
      </w:r>
    </w:p>
    <w:p w14:paraId="083FCFBD" w14:textId="77777777" w:rsidR="00BA1698" w:rsidRDefault="00C43420">
      <w:pPr>
        <w:numPr>
          <w:ilvl w:val="0"/>
          <w:numId w:val="10"/>
        </w:numPr>
      </w:pPr>
      <w:r>
        <w:t>Je to výzva k národní jednotě, která je předpokladem vítězství ve válce.</w:t>
      </w:r>
    </w:p>
    <w:p w14:paraId="5BD5246D" w14:textId="77777777" w:rsidR="00BA1698" w:rsidRDefault="00C43420">
      <w:pPr>
        <w:numPr>
          <w:ilvl w:val="0"/>
          <w:numId w:val="10"/>
        </w:numPr>
      </w:pPr>
      <w:r>
        <w:t>Příběh je míněn jako varování před přílišnou krutostí při nakládání s poraženými.</w:t>
      </w:r>
    </w:p>
    <w:p w14:paraId="1D0F62E3" w14:textId="77777777" w:rsidR="00BA1698" w:rsidRDefault="00C43420">
      <w:pPr>
        <w:numPr>
          <w:ilvl w:val="0"/>
          <w:numId w:val="10"/>
        </w:numPr>
      </w:pPr>
      <w:r>
        <w:t>Příběh odkazuje ke slavné minulosti keltského kmene Bójů.</w:t>
      </w:r>
    </w:p>
    <w:p w14:paraId="77A52294" w14:textId="77777777" w:rsidR="00BA1698" w:rsidRDefault="00BA1698"/>
    <w:p w14:paraId="007DCDA8" w14:textId="77777777" w:rsidR="00BA1698" w:rsidRDefault="00BA1698"/>
    <w:p w14:paraId="450EA2D7" w14:textId="77777777" w:rsidR="00BA1698" w:rsidRDefault="00BA1698"/>
    <w:p w14:paraId="3DD355C9" w14:textId="77777777" w:rsidR="00BA1698" w:rsidRDefault="00BA1698"/>
    <w:p w14:paraId="5553FC30" w14:textId="2E38142F" w:rsidR="00BA1698" w:rsidRDefault="683A0479">
      <w:pPr>
        <w:rPr>
          <w:u w:val="single"/>
        </w:rPr>
      </w:pPr>
      <w:r w:rsidRPr="3C488FED">
        <w:rPr>
          <w:u w:val="single"/>
        </w:rPr>
        <w:t>13.3 Úkoly zaměřené na znalosti faktické, procedurální a konceptuální</w:t>
      </w:r>
    </w:p>
    <w:p w14:paraId="1A81F0B1" w14:textId="77777777" w:rsidR="00BA1698" w:rsidRDefault="00BA1698"/>
    <w:p w14:paraId="6EEB6412" w14:textId="0B3FE68D" w:rsidR="00BA1698" w:rsidRDefault="683A0479">
      <w:r>
        <w:t xml:space="preserve">Výchozí text k úloze 13.3.1 z protektorátní učebnice dějepisu z roku 1942 </w:t>
      </w:r>
    </w:p>
    <w:p w14:paraId="717AAFBA" w14:textId="77777777" w:rsidR="00BA1698" w:rsidRDefault="00BA1698"/>
    <w:p w14:paraId="69422646" w14:textId="1CE71FD1" w:rsidR="00BA1698" w:rsidRDefault="683A0479">
      <w:r>
        <w:t>Francouzská revoluce přinesl</w:t>
      </w:r>
      <w:r w:rsidR="2D9503C7">
        <w:t>a</w:t>
      </w:r>
      <w:r>
        <w:t xml:space="preserve"> sny o špatně pochopené svobodě, rovnosti a bratrství.</w:t>
      </w:r>
    </w:p>
    <w:p w14:paraId="0BE9ACA8" w14:textId="318EF048" w:rsidR="00BA1698" w:rsidRDefault="683A0479">
      <w:r>
        <w:t>a) Svoboda není sobectvím a nevázaností. Svoboda jest ochota podřídit se mravním a národním požadavkům říše ve službě pospolitosti. „Prospěch celku jde před prospěchem jednotlivce.“</w:t>
      </w:r>
    </w:p>
    <w:p w14:paraId="3811B199" w14:textId="77777777" w:rsidR="00BA1698" w:rsidRDefault="00C43420">
      <w:r>
        <w:t>b) Příroda nezná rovnosti. Lidé jsou rasově rozdílní, a proto nejsou ve svých silách, schopnostech a výkonech stejně cenní. „Každému, což jeho jest.“</w:t>
      </w:r>
    </w:p>
    <w:p w14:paraId="21229B1F" w14:textId="77777777" w:rsidR="00BA1698" w:rsidRDefault="00C43420">
      <w:r>
        <w:t>c) Bratrství není světovým sbratřením. Pochopením národních zvláštností, které jsou osudově podmíněny, roste však pravé světové dorozumění.</w:t>
      </w:r>
    </w:p>
    <w:p w14:paraId="56EE48EE" w14:textId="77777777" w:rsidR="00BA1698" w:rsidRDefault="00BA1698"/>
    <w:p w14:paraId="1009AE53" w14:textId="64B6258B" w:rsidR="00BA1698" w:rsidRDefault="683A0479">
      <w:r>
        <w:t>13.3.1 Porovnejte</w:t>
      </w:r>
      <w:r w:rsidR="6708F0EE">
        <w:t>,</w:t>
      </w:r>
      <w:r>
        <w:t xml:space="preserve"> jak mluví učebnice o důsledcích Francouzské revoluce v 18. století s tím, jak tyto důsledky chápeme dnes.</w:t>
      </w:r>
    </w:p>
    <w:p w14:paraId="2908EB2C" w14:textId="77777777" w:rsidR="00BA1698" w:rsidRDefault="00BA1698"/>
    <w:tbl>
      <w:tblPr>
        <w:tblStyle w:val="a5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A1698" w14:paraId="6250B4F2" w14:textId="77777777" w:rsidTr="3C488FE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38A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779F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říká učebnice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E725" w14:textId="09E2D4B8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Jaký je současný pohled na to</w:t>
            </w:r>
            <w:r w:rsidR="4A6FEC03">
              <w:t>,</w:t>
            </w:r>
            <w:r>
              <w:t xml:space="preserve"> co učebnice říká?</w:t>
            </w:r>
          </w:p>
        </w:tc>
      </w:tr>
      <w:tr w:rsidR="00BA1698" w14:paraId="239A6820" w14:textId="77777777" w:rsidTr="3C488FE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4B05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 svobodě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DD96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7532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A1698" w14:paraId="4D841BDB" w14:textId="77777777" w:rsidTr="3C488FE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6C06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 rovnosti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23C8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5498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A1698" w14:paraId="41B4780D" w14:textId="77777777" w:rsidTr="3C488FE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F013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 vztazích mezi národy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C19D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9460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87F57B8" w14:textId="77777777" w:rsidR="00BA1698" w:rsidRDefault="00BA1698"/>
    <w:p w14:paraId="54738AF4" w14:textId="77777777" w:rsidR="00BA1698" w:rsidRDefault="00BA1698"/>
    <w:p w14:paraId="46ABBD8F" w14:textId="77777777" w:rsidR="00BA1698" w:rsidRDefault="00BA1698"/>
    <w:p w14:paraId="06BBA33E" w14:textId="77777777" w:rsidR="00BA1698" w:rsidRDefault="00BA1698"/>
    <w:p w14:paraId="464FCBC1" w14:textId="77777777" w:rsidR="00BA1698" w:rsidRDefault="00BA1698"/>
    <w:p w14:paraId="37C6F283" w14:textId="78F0D89D" w:rsidR="00BA1698" w:rsidRDefault="683A0479">
      <w:r>
        <w:t xml:space="preserve">13.3.2 Porovnejte texty z různých učebnic popisujících mnichovskou </w:t>
      </w:r>
      <w:proofErr w:type="gramStart"/>
      <w:r>
        <w:t>konferenci  a</w:t>
      </w:r>
      <w:proofErr w:type="gramEnd"/>
      <w:r>
        <w:t xml:space="preserve"> splňte úkol, který se k nim váže.</w:t>
      </w:r>
    </w:p>
    <w:p w14:paraId="5C8C6B09" w14:textId="77777777" w:rsidR="00BA1698" w:rsidRDefault="00BA1698"/>
    <w:p w14:paraId="6FFCBA3D" w14:textId="77777777" w:rsidR="00BA1698" w:rsidRDefault="00C43420">
      <w:r>
        <w:t>Text 1</w:t>
      </w:r>
    </w:p>
    <w:p w14:paraId="36955BD9" w14:textId="40AE4298" w:rsidR="00BA1698" w:rsidRDefault="683A0479">
      <w:r>
        <w:t>V rozmluvách, konaných mezi Hitlerem, Mussolinim, Chamberlainem a Daladierem v Mnichově v září</w:t>
      </w:r>
      <w:r w:rsidR="59DD7B5E">
        <w:t xml:space="preserve"> 1938</w:t>
      </w:r>
      <w:r>
        <w:t>, došlo k dohodě o přičlenění sudetoněmeckého území k Velkoněmecké říši. V říjnu 1938 bylo toto přičlenění provedeno. Vnitropolitické boje dohnaly česko-slovenský stát k zániku. Beneš musel odstoupit. Prezident Hácha požádal o německý branný zákrok, aby byl zjednán pořádek. Čechy a Morava byly jako protektorát v březnu 1939 přičleněny k německému prostoru.</w:t>
      </w:r>
    </w:p>
    <w:p w14:paraId="3382A365" w14:textId="77777777" w:rsidR="00BA1698" w:rsidRDefault="00BA1698"/>
    <w:p w14:paraId="63646341" w14:textId="77777777" w:rsidR="00BA1698" w:rsidRDefault="00C43420">
      <w:r>
        <w:t>Text 2</w:t>
      </w:r>
    </w:p>
    <w:p w14:paraId="7FABADAD" w14:textId="77777777" w:rsidR="00BA1698" w:rsidRDefault="00C43420">
      <w:r>
        <w:t>Politika západních velmocí vyvrcholila 29. a 30. září 1938, kdy se v Mnichově sešla konference čtyř velmocí, Německa, Anglie, Francie a Itálie, a nadiktovala Československu, pod záminkou uhájení míru odstoupit pohraniční území Německu … Mnichov, jenž znamenal konec svobodné ČSR, byl dílem souhry světové fašistické reakce a domácích zrádných činitelů, kteří byli u moci.</w:t>
      </w:r>
    </w:p>
    <w:p w14:paraId="5C71F136" w14:textId="77777777" w:rsidR="00BA1698" w:rsidRDefault="00BA1698"/>
    <w:p w14:paraId="6F94B875" w14:textId="77777777" w:rsidR="00BA1698" w:rsidRDefault="00C43420">
      <w:r>
        <w:t>Text 3</w:t>
      </w:r>
    </w:p>
    <w:p w14:paraId="67EE487C" w14:textId="2DFE1546" w:rsidR="00BA1698" w:rsidRDefault="683A0479">
      <w:r>
        <w:t>Na návrh Mussoliniho se v noci z 29. na 30. září 1938 sešli v Mnichově vedoucí představitelé čtyř mocností: Velké Británie (Chamberlain), Francie (Daladier), Itálie (Mussolini) a Německa (Hitler). Výsledkem jednání byla mnichovská dohoda, podepsaná 30. září 1938. Jejím obsahem bylo rozhodnutí, že ČSR odstoupí Německu svá pohraniční území</w:t>
      </w:r>
      <w:r w:rsidR="6CF075E4">
        <w:t>,</w:t>
      </w:r>
      <w:r>
        <w:t xml:space="preserve"> a to během října 1938.  </w:t>
      </w:r>
      <w:r w:rsidR="6FA585C5">
        <w:t>(</w:t>
      </w:r>
      <w:r>
        <w:t>…</w:t>
      </w:r>
      <w:r w:rsidR="2BA24206">
        <w:t>)</w:t>
      </w:r>
      <w:r>
        <w:t xml:space="preserve"> Československá vláda a prezident Beneš se rozhodli neriskovat válečný střet, v němž by ČSR zůstala proti </w:t>
      </w:r>
      <w:proofErr w:type="spellStart"/>
      <w:r>
        <w:t>německu</w:t>
      </w:r>
      <w:proofErr w:type="spellEnd"/>
      <w:r>
        <w:t xml:space="preserve"> osamocena, a dohodu přijali.</w:t>
      </w:r>
    </w:p>
    <w:p w14:paraId="62199465" w14:textId="77777777" w:rsidR="00BA1698" w:rsidRDefault="00BA1698"/>
    <w:p w14:paraId="0DA123B1" w14:textId="77777777" w:rsidR="00BA1698" w:rsidRDefault="00BA1698"/>
    <w:p w14:paraId="6039C504" w14:textId="77777777" w:rsidR="00BA1698" w:rsidRDefault="00C43420">
      <w:r>
        <w:t>Který z textů vznikl v období druhé světové války a proč? Doložte svá tvrzení konkrétními částmi textu.</w:t>
      </w:r>
    </w:p>
    <w:p w14:paraId="4C4CEA3D" w14:textId="77777777" w:rsidR="00BA1698" w:rsidRDefault="00BA1698"/>
    <w:p w14:paraId="50895670" w14:textId="77777777" w:rsidR="00BA1698" w:rsidRDefault="00BA1698"/>
    <w:p w14:paraId="38C1F859" w14:textId="77777777" w:rsidR="00BA1698" w:rsidRDefault="00BA1698"/>
    <w:p w14:paraId="0C8FE7CE" w14:textId="77777777" w:rsidR="00BA1698" w:rsidRDefault="00BA1698"/>
    <w:p w14:paraId="54D034EA" w14:textId="559CC181" w:rsidR="00BA1698" w:rsidRDefault="683A0479">
      <w:pPr>
        <w:rPr>
          <w:u w:val="single"/>
        </w:rPr>
      </w:pPr>
      <w:r w:rsidRPr="3C488FED">
        <w:rPr>
          <w:u w:val="single"/>
        </w:rPr>
        <w:t xml:space="preserve">13.4 Úkoly zaměřené na </w:t>
      </w:r>
      <w:proofErr w:type="spellStart"/>
      <w:r w:rsidRPr="3C488FED">
        <w:rPr>
          <w:u w:val="single"/>
        </w:rPr>
        <w:t>metakognitivní</w:t>
      </w:r>
      <w:proofErr w:type="spellEnd"/>
      <w:r w:rsidRPr="3C488FED">
        <w:rPr>
          <w:u w:val="single"/>
        </w:rPr>
        <w:t xml:space="preserve"> znalosti</w:t>
      </w:r>
    </w:p>
    <w:p w14:paraId="41004F19" w14:textId="77777777" w:rsidR="00BA1698" w:rsidRDefault="00BA1698"/>
    <w:p w14:paraId="0D952F25" w14:textId="77777777" w:rsidR="00BA1698" w:rsidRDefault="00C43420">
      <w:r>
        <w:t>13.4.1</w:t>
      </w:r>
    </w:p>
    <w:p w14:paraId="67227F53" w14:textId="5E55092C" w:rsidR="00BA1698" w:rsidRDefault="683A0479">
      <w:r>
        <w:t xml:space="preserve">Prostuduj si následující zdroje a zkus v tabulce níže popsat, co se v životě dětí v </w:t>
      </w:r>
      <w:r w:rsidR="35A1AEF9">
        <w:t>p</w:t>
      </w:r>
      <w:r>
        <w:t>rotektorátu změnilo</w:t>
      </w:r>
      <w:r w:rsidR="0C083A60">
        <w:t>,</w:t>
      </w:r>
      <w:r>
        <w:t xml:space="preserve"> a co naopak zůstalo stejné jako dřív. U každého poznatku uveď číslo zdroje, na </w:t>
      </w:r>
      <w:proofErr w:type="gramStart"/>
      <w:r>
        <w:t>základě</w:t>
      </w:r>
      <w:proofErr w:type="gramEnd"/>
      <w:r>
        <w:t xml:space="preserve"> kterého si to myslíš.</w:t>
      </w:r>
    </w:p>
    <w:p w14:paraId="67C0C651" w14:textId="77777777" w:rsidR="00BA1698" w:rsidRDefault="00BA1698">
      <w:pPr>
        <w:ind w:firstLine="720"/>
        <w:rPr>
          <w:u w:val="single"/>
        </w:rPr>
      </w:pPr>
    </w:p>
    <w:p w14:paraId="3990CDA2" w14:textId="1E06BC47" w:rsidR="00BA1698" w:rsidRDefault="683A0479">
      <w:pPr>
        <w:ind w:firstLine="720"/>
      </w:pPr>
      <w:r>
        <w:t xml:space="preserve">Zdroj 1: Maturitní práce Jaroslava Vaňáska, ve které vzpomínal na svůj život v </w:t>
      </w:r>
      <w:r w:rsidR="62E3FA14">
        <w:t>p</w:t>
      </w:r>
      <w:r>
        <w:t xml:space="preserve">rotektorátu, Litomyšl 1946 (Zdroj: </w:t>
      </w:r>
      <w:proofErr w:type="spellStart"/>
      <w:r>
        <w:t>SOkA</w:t>
      </w:r>
      <w:proofErr w:type="spellEnd"/>
      <w:r>
        <w:t xml:space="preserve"> Svitavy, fond Gymnázium Litomyšl)</w:t>
      </w:r>
    </w:p>
    <w:p w14:paraId="308D56CC" w14:textId="77777777" w:rsidR="00BA1698" w:rsidRDefault="00BA1698">
      <w:pPr>
        <w:ind w:firstLine="720"/>
      </w:pPr>
    </w:p>
    <w:p w14:paraId="65E315B9" w14:textId="77777777" w:rsidR="00BA1698" w:rsidRDefault="00C43420">
      <w:pPr>
        <w:ind w:firstLine="720"/>
      </w:pPr>
      <w:r>
        <w:lastRenderedPageBreak/>
        <w:t xml:space="preserve">Bylo mi jedenáct let a o veřejný život a politiku jsem neměl žádný zájem. Žil jsem na vesnici a měl jsem jedinou touhu: koupit si pěkný fotbalový míč z chromové kůže. Potom jsem udělal příjímací zkoušku do </w:t>
      </w:r>
      <w:proofErr w:type="gramStart"/>
      <w:r>
        <w:t>gymnasia</w:t>
      </w:r>
      <w:proofErr w:type="gramEnd"/>
      <w:r>
        <w:t xml:space="preserve"> a jako odměnu mi tatínek míč koupil. Zároveň jsem se přestěhoval z </w:t>
      </w:r>
      <w:proofErr w:type="spellStart"/>
      <w:r>
        <w:t>Újezda</w:t>
      </w:r>
      <w:proofErr w:type="spellEnd"/>
      <w:r>
        <w:t xml:space="preserve"> do Litomyšle. Bydlil jsem blízko hřiště, na kterém jsem poznal mnoho nových kamarádů. Protože jsem měl nový míč, velmi dobře jsem s nimi splynul. Cítil jsem se naprosto šťastným. (...) Jednou, když jsem přišel domů, viděl jsem tetu, jak sedí u šicího stroje, křečovitě pláče. (...)</w:t>
      </w:r>
    </w:p>
    <w:p w14:paraId="5C0886F9" w14:textId="77777777" w:rsidR="00BA1698" w:rsidRDefault="00C43420">
      <w:pPr>
        <w:ind w:firstLine="720"/>
      </w:pPr>
      <w:r>
        <w:t xml:space="preserve">V březnu 1939, když přes Litomyšl jezdila auta, plná německých vojáků, přestali jsme si s kluky hrát na hřišti, oblékli jsme si bílá trička a červené trenýrky a hráli si na okrajích silnice, aby Němci viděli, že jsme </w:t>
      </w:r>
      <w:proofErr w:type="gramStart"/>
      <w:r>
        <w:t>Češi.(...)</w:t>
      </w:r>
      <w:proofErr w:type="gramEnd"/>
    </w:p>
    <w:p w14:paraId="16A98772" w14:textId="77777777" w:rsidR="00BA1698" w:rsidRDefault="00C43420">
      <w:pPr>
        <w:ind w:firstLine="720"/>
      </w:pPr>
      <w:r>
        <w:t xml:space="preserve">Těžce na nás působily rudé vyhlášky a nervy nám drtily autobusy, které jednou odpoledne přijely na Husovu čtvrť. Z autobusů vyskákali po ruky ozbrojení vojáci a začali prohledávat domy. My jsme bydleli asi o tři sta metrů dále. (...) Vedle Němci nedávno odvedli a později zastřelili souseda (...) To všechno působilo na tetu tak, že ztratila nervy a chtěla utéci nebo se jít raději </w:t>
      </w:r>
      <w:proofErr w:type="gramStart"/>
      <w:r>
        <w:t>udat,</w:t>
      </w:r>
      <w:proofErr w:type="gramEnd"/>
      <w:r>
        <w:t xml:space="preserve"> než snášet strašné nervové napětí. Pokusili jsme se ji uklidnit a nejzávadnější knihy jsme pálili ve velké peci. (...) Po odvolání stanného práva jsme nechtěli chodit do města, abychom se někdy na Němce nevrhli. Již pohled na hnědou uniformu v nás vzbuzoval slepou zuřivost.</w:t>
      </w:r>
    </w:p>
    <w:p w14:paraId="797E50C6" w14:textId="77777777" w:rsidR="00BA1698" w:rsidRDefault="00BA1698">
      <w:pPr>
        <w:ind w:firstLine="720"/>
      </w:pPr>
    </w:p>
    <w:p w14:paraId="7B04FA47" w14:textId="77777777" w:rsidR="00BA1698" w:rsidRDefault="00BA1698">
      <w:pPr>
        <w:ind w:firstLine="720"/>
      </w:pPr>
    </w:p>
    <w:p w14:paraId="640B9CE8" w14:textId="77777777" w:rsidR="00BA1698" w:rsidRDefault="00C43420">
      <w:r>
        <w:tab/>
        <w:t xml:space="preserve">Zdroj 2: Fotografie ze školy v </w:t>
      </w:r>
      <w:proofErr w:type="spellStart"/>
      <w:r>
        <w:t>Žabeni</w:t>
      </w:r>
      <w:proofErr w:type="spellEnd"/>
      <w:r>
        <w:t xml:space="preserve"> (okres Frýdek-Místek), rok 1943 (Zdroj: </w:t>
      </w:r>
      <w:hyperlink r:id="rId11">
        <w:r>
          <w:rPr>
            <w:color w:val="1155CC"/>
            <w:u w:val="single"/>
          </w:rPr>
          <w:t>https://medialniproroci.blogspot.com/2013/04/vzdelani-za-protektoratu-aneb-do.html</w:t>
        </w:r>
      </w:hyperlink>
      <w:r>
        <w:t xml:space="preserve">) </w:t>
      </w:r>
      <w:r>
        <w:rPr>
          <w:noProof/>
        </w:rPr>
        <w:drawing>
          <wp:inline distT="114300" distB="114300" distL="114300" distR="114300" wp14:anchorId="0DBA5373" wp14:editId="07777777">
            <wp:extent cx="5731200" cy="4051300"/>
            <wp:effectExtent l="0" t="0" r="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8C698B" w14:textId="77777777" w:rsidR="00BA1698" w:rsidRDefault="00BA1698"/>
    <w:p w14:paraId="1A939487" w14:textId="77777777" w:rsidR="00BA1698" w:rsidRDefault="00BA1698">
      <w:pPr>
        <w:ind w:firstLine="720"/>
      </w:pPr>
    </w:p>
    <w:p w14:paraId="6AA258D8" w14:textId="77777777" w:rsidR="00BA1698" w:rsidRDefault="00BA1698"/>
    <w:p w14:paraId="4783A508" w14:textId="4A73476C" w:rsidR="00BA1698" w:rsidRDefault="00C43420">
      <w:r>
        <w:lastRenderedPageBreak/>
        <w:tab/>
      </w:r>
      <w:r w:rsidR="683A0479">
        <w:t xml:space="preserve">Zdroj 3: Týdenní hodinová dotace jazyků na gymnáziích podle výnosu Ministerstva školství a národní osvěty. (Zdroj: </w:t>
      </w:r>
      <w:r w:rsidR="683A0479" w:rsidRPr="3C488FED">
        <w:t>Martina Šmejkalová</w:t>
      </w:r>
      <w:r w:rsidR="67FD883B" w:rsidRPr="3C488FED">
        <w:t>.</w:t>
      </w:r>
      <w:r w:rsidR="683A0479" w:rsidRPr="3C488FED">
        <w:rPr>
          <w:i/>
          <w:iCs/>
        </w:rPr>
        <w:t xml:space="preserve"> Výchova k vlastenectví, nebo nacistická indoktrinace? Výuka českého jazyka na středních školách Protektorátu Čechy a Morava</w:t>
      </w:r>
      <w:r w:rsidR="4F9746AD" w:rsidRPr="3C488FED">
        <w:rPr>
          <w:i/>
          <w:iCs/>
        </w:rPr>
        <w:t>.</w:t>
      </w:r>
      <w:r w:rsidR="683A0479">
        <w:t xml:space="preserve"> Soudobé dějiny 2010</w:t>
      </w:r>
      <w:r w:rsidR="5ED14FE6">
        <w:t>.</w:t>
      </w:r>
      <w:r w:rsidR="683A0479">
        <w:t xml:space="preserve"> s. 121</w:t>
      </w:r>
      <w:r w:rsidR="1839DF80">
        <w:t>–</w:t>
      </w:r>
      <w:r w:rsidR="683A0479">
        <w:t>157</w:t>
      </w:r>
      <w:r w:rsidR="1D2C4D08">
        <w:t>.</w:t>
      </w:r>
      <w:r w:rsidR="683A0479">
        <w:t>)</w:t>
      </w:r>
    </w:p>
    <w:p w14:paraId="6FFBD3EC" w14:textId="77777777" w:rsidR="00BA1698" w:rsidRDefault="00BA1698"/>
    <w:p w14:paraId="70A30A8B" w14:textId="77777777" w:rsidR="00BA1698" w:rsidRDefault="00C43420">
      <w:pPr>
        <w:ind w:firstLine="720"/>
      </w:pPr>
      <w:r>
        <w:t>1941:</w:t>
      </w:r>
      <w:r>
        <w:rPr>
          <w:noProof/>
        </w:rPr>
        <w:drawing>
          <wp:inline distT="114300" distB="114300" distL="114300" distR="114300" wp14:anchorId="339C0655" wp14:editId="07777777">
            <wp:extent cx="4600575" cy="59055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346BF3" w14:textId="77777777" w:rsidR="00BA1698" w:rsidRDefault="00C43420">
      <w:pPr>
        <w:ind w:firstLine="720"/>
      </w:pPr>
      <w:r>
        <w:t>1942:</w:t>
      </w:r>
      <w:r>
        <w:rPr>
          <w:noProof/>
        </w:rPr>
        <w:drawing>
          <wp:inline distT="114300" distB="114300" distL="114300" distR="114300" wp14:anchorId="5FF57C67" wp14:editId="07777777">
            <wp:extent cx="4543425" cy="742950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DCCCAD" w14:textId="77777777" w:rsidR="00BA1698" w:rsidRDefault="00BA1698"/>
    <w:p w14:paraId="36AF6883" w14:textId="77777777" w:rsidR="00BA1698" w:rsidRDefault="00BA1698"/>
    <w:p w14:paraId="54C529ED" w14:textId="77777777" w:rsidR="00BA1698" w:rsidRDefault="00BA1698"/>
    <w:p w14:paraId="13470149" w14:textId="77777777" w:rsidR="00BA1698" w:rsidRDefault="00C43420">
      <w:r>
        <w:t>Tabulka pro tvoje odpovědi</w:t>
      </w:r>
    </w:p>
    <w:tbl>
      <w:tblPr>
        <w:tblStyle w:val="a6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A1698" w14:paraId="42838B7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247F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Změny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BEBE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Trvání </w:t>
            </w:r>
          </w:p>
        </w:tc>
      </w:tr>
      <w:tr w:rsidR="00BA1698" w14:paraId="1C0157D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E7B2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6770CE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BEED82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36661F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645DC7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5E58C4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EBF9A1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2CD5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09E88E4" w14:textId="77777777" w:rsidR="00BA1698" w:rsidRDefault="00BA1698"/>
    <w:p w14:paraId="5D2A74B6" w14:textId="77777777" w:rsidR="00BA1698" w:rsidRDefault="00C43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Vyhodnocení úloh, citace zdrojů a komentáře</w:t>
      </w:r>
    </w:p>
    <w:p w14:paraId="5186B13D" w14:textId="77777777" w:rsidR="00BA1698" w:rsidRDefault="00BA1698"/>
    <w:p w14:paraId="6C57C439" w14:textId="77777777" w:rsidR="00BA1698" w:rsidRDefault="00BA1698"/>
    <w:tbl>
      <w:tblPr>
        <w:tblStyle w:val="aa"/>
        <w:tblW w:w="90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125"/>
      </w:tblGrid>
      <w:tr w:rsidR="00BA1698" w14:paraId="56A0BB80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9B7A" w14:textId="2AA13567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13.1.1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A80E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B, D</w:t>
            </w:r>
          </w:p>
        </w:tc>
      </w:tr>
      <w:tr w:rsidR="00BA1698" w14:paraId="1269748D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4A16" w14:textId="2D83D1A4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13.1.2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DD99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BA1698" w14:paraId="09162979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D58F" w14:textId="6B70B350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13.2.1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6541" w14:textId="68E3DE50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Citace: </w:t>
            </w:r>
            <w:r w:rsidRPr="3C488FED">
              <w:rPr>
                <w:i/>
                <w:iCs/>
              </w:rPr>
              <w:t xml:space="preserve">Stručné dějiny </w:t>
            </w:r>
            <w:r w:rsidR="3298DA6C" w:rsidRPr="3C488FED">
              <w:rPr>
                <w:i/>
                <w:iCs/>
              </w:rPr>
              <w:t>Ř</w:t>
            </w:r>
            <w:r w:rsidRPr="3C488FED">
              <w:rPr>
                <w:i/>
                <w:iCs/>
              </w:rPr>
              <w:t>íše</w:t>
            </w:r>
            <w:r w:rsidR="6F7957DB" w:rsidRPr="3C488FED">
              <w:rPr>
                <w:i/>
                <w:iCs/>
              </w:rPr>
              <w:t>.</w:t>
            </w:r>
            <w:r>
              <w:t xml:space="preserve"> Praha 1943</w:t>
            </w:r>
            <w:r w:rsidR="509CD303">
              <w:t>.</w:t>
            </w:r>
            <w:r>
              <w:t xml:space="preserve"> s. 13</w:t>
            </w:r>
            <w:r w:rsidR="636D848E">
              <w:t>–</w:t>
            </w:r>
            <w:r>
              <w:t>14, kráceno, upraveno</w:t>
            </w:r>
            <w:r w:rsidR="456A986D">
              <w:t>.</w:t>
            </w:r>
          </w:p>
        </w:tc>
      </w:tr>
      <w:tr w:rsidR="00BA1698" w14:paraId="5550941A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0B7C" w14:textId="19C3CB58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13.2.1.1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F205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Armin byl první, jenž si byl vědom poslání Germánů, totiž aby byli nositeli velké středoevropské říše.</w:t>
            </w:r>
          </w:p>
        </w:tc>
      </w:tr>
      <w:tr w:rsidR="00BA1698" w14:paraId="4F8AE264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F961" w14:textId="08745E13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13.2.1.2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B057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Germáni: lstiví, svobodomyslní</w:t>
            </w:r>
          </w:p>
          <w:p w14:paraId="1D5E8837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Římané: bezohlední</w:t>
            </w:r>
          </w:p>
        </w:tc>
      </w:tr>
      <w:tr w:rsidR="00BA1698" w14:paraId="3E7139D4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1901" w14:textId="561A1A51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13.2.1.3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C7E2" w14:textId="3A98C3CB" w:rsidR="00BA1698" w:rsidRDefault="683A0479" w:rsidP="3C488FED">
            <w:pPr>
              <w:widowControl w:val="0"/>
              <w:spacing w:line="240" w:lineRule="auto"/>
              <w:rPr>
                <w:i/>
                <w:iCs/>
              </w:rPr>
            </w:pPr>
            <w:r>
              <w:t xml:space="preserve"> </w:t>
            </w:r>
            <w:r w:rsidR="26ECD0CC">
              <w:t>Z</w:t>
            </w:r>
            <w:r>
              <w:t xml:space="preserve">adání otázky </w:t>
            </w:r>
            <w:r w:rsidR="40B6843B">
              <w:t xml:space="preserve">nejvíce </w:t>
            </w:r>
            <w:r>
              <w:t>odpovídá tato věta:</w:t>
            </w:r>
            <w:r w:rsidRPr="3C488FED">
              <w:rPr>
                <w:i/>
                <w:iCs/>
              </w:rPr>
              <w:t xml:space="preserve"> Avšak čas nebyl ještě zralý k uskutečnění této úlohy. Bylo třeba </w:t>
            </w:r>
            <w:proofErr w:type="gramStart"/>
            <w:r w:rsidRPr="3C488FED">
              <w:rPr>
                <w:i/>
                <w:iCs/>
              </w:rPr>
              <w:t>obstáti</w:t>
            </w:r>
            <w:proofErr w:type="gramEnd"/>
            <w:r w:rsidRPr="3C488FED">
              <w:rPr>
                <w:i/>
                <w:iCs/>
              </w:rPr>
              <w:t xml:space="preserve"> ještě v mnoha zkouškách, probojovat ještě mnoho bojů, přinést mnoho dalších obětí. Armin byl zavražděn.</w:t>
            </w:r>
          </w:p>
          <w:p w14:paraId="61319B8A" w14:textId="77777777" w:rsidR="00BA1698" w:rsidRDefault="00BA1698">
            <w:pPr>
              <w:widowControl w:val="0"/>
              <w:spacing w:line="240" w:lineRule="auto"/>
            </w:pPr>
          </w:p>
          <w:p w14:paraId="33E599A6" w14:textId="04BD269F" w:rsidR="00BA1698" w:rsidRDefault="683A0479">
            <w:pPr>
              <w:widowControl w:val="0"/>
              <w:spacing w:line="240" w:lineRule="auto"/>
            </w:pPr>
            <w:r>
              <w:t xml:space="preserve">Také tato věta vychází z nacistického výkladu dějin, který podřizoval reálné historické děje </w:t>
            </w:r>
            <w:proofErr w:type="spellStart"/>
            <w:r>
              <w:t>ideolgikcým</w:t>
            </w:r>
            <w:proofErr w:type="spellEnd"/>
            <w:r>
              <w:t xml:space="preserve"> tezím o předurčenosti árijské rasy ke </w:t>
            </w:r>
            <w:proofErr w:type="spellStart"/>
            <w:proofErr w:type="gramStart"/>
            <w:r>
              <w:t>světovládě</w:t>
            </w:r>
            <w:r w:rsidR="4BD742D2">
              <w:t>,</w:t>
            </w:r>
            <w:r>
              <w:t>na</w:t>
            </w:r>
            <w:proofErr w:type="spellEnd"/>
            <w:proofErr w:type="gramEnd"/>
            <w:r>
              <w:t xml:space="preserve"> tuto tezi navazuje i věta: </w:t>
            </w:r>
          </w:p>
          <w:p w14:paraId="31A560F4" w14:textId="77777777" w:rsidR="00BA1698" w:rsidRDefault="00BA1698">
            <w:pPr>
              <w:widowControl w:val="0"/>
              <w:spacing w:line="240" w:lineRule="auto"/>
            </w:pPr>
          </w:p>
          <w:p w14:paraId="7E26E97B" w14:textId="77777777" w:rsidR="00BA1698" w:rsidRDefault="00C4342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Spojená síla by byla zlomila římskou nadvládu, rozšířila by národní životní prostor a razila by cestu germánské říši. Osudová hodina prošla.</w:t>
            </w:r>
          </w:p>
          <w:p w14:paraId="70DF735C" w14:textId="77777777" w:rsidR="00BA1698" w:rsidRDefault="00BA1698">
            <w:pPr>
              <w:widowControl w:val="0"/>
              <w:spacing w:line="240" w:lineRule="auto"/>
            </w:pPr>
          </w:p>
          <w:p w14:paraId="0F3C07E6" w14:textId="77777777" w:rsidR="00BA1698" w:rsidRDefault="00C43420">
            <w:pPr>
              <w:widowControl w:val="0"/>
              <w:spacing w:line="240" w:lineRule="auto"/>
            </w:pPr>
            <w:r>
              <w:t>I tu lze uznat jako správnou odpověď</w:t>
            </w:r>
          </w:p>
        </w:tc>
      </w:tr>
      <w:tr w:rsidR="00BA1698" w14:paraId="65D04637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96D8" w14:textId="0F06EAD7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13.2.1.4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AABB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B)</w:t>
            </w:r>
          </w:p>
        </w:tc>
      </w:tr>
      <w:tr w:rsidR="00BA1698" w14:paraId="10FC4AD8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FF78" w14:textId="26E3EE31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13.3.1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5491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Učebnice svobodu vidí v podřízení potřebám kolektivu. Současné mainstreamové pojetí svobody vychází z liberálních předpokladů, že svoboda je především svobodou jednotlivce.</w:t>
            </w:r>
          </w:p>
          <w:p w14:paraId="3A413BF6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808066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Učebnice neuznává rovnost, argumentuje přírodou, naše (euroamerická, západní) společnost pokládá rovnost za základní předpoklad politického života.</w:t>
            </w:r>
          </w:p>
          <w:p w14:paraId="33D28B4B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37AB2A" w14:textId="1568F02C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Národy si nemají být rovny, učebnice to příliš nerozvádí, ale implicitně se předpokládá nerovnost mezi národními vztahy, je to ovšem spíše logický důsledek předchozích tez</w:t>
            </w:r>
            <w:r w:rsidR="2CE1CB32">
              <w:t>í</w:t>
            </w:r>
            <w:r>
              <w:t>, než že by to bylo takto explicitně pojmenováno. Současné vztahy mezi státy se formálně řídí principy rovnosti států, které definuje mezinárodní právo, vztahy mezi národy nej</w:t>
            </w:r>
            <w:r w:rsidR="17DBD0EA">
              <w:t>s</w:t>
            </w:r>
            <w:r>
              <w:t xml:space="preserve">ou právně regulovány, vycházejí ale z liberálních </w:t>
            </w:r>
            <w:proofErr w:type="spellStart"/>
            <w:r>
              <w:t>prinicpů</w:t>
            </w:r>
            <w:proofErr w:type="spellEnd"/>
            <w:r>
              <w:t xml:space="preserve"> rovnosti.</w:t>
            </w:r>
          </w:p>
          <w:p w14:paraId="37EFA3E3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1C7728" w14:textId="6B4F9ABF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Citace: </w:t>
            </w:r>
            <w:r w:rsidRPr="3C488FED">
              <w:rPr>
                <w:i/>
                <w:iCs/>
              </w:rPr>
              <w:t>Stručné dějiny Říše</w:t>
            </w:r>
            <w:r w:rsidR="4F9680CC" w:rsidRPr="3C488FED">
              <w:rPr>
                <w:i/>
                <w:iCs/>
              </w:rPr>
              <w:t>.</w:t>
            </w:r>
            <w:r>
              <w:t xml:space="preserve"> Praha 1943</w:t>
            </w:r>
            <w:r w:rsidR="2D3012C3">
              <w:t>.</w:t>
            </w:r>
            <w:r>
              <w:t xml:space="preserve"> s. 53</w:t>
            </w:r>
            <w:r w:rsidR="1DF44D8E">
              <w:t>.</w:t>
            </w:r>
          </w:p>
        </w:tc>
      </w:tr>
      <w:tr w:rsidR="00BA1698" w14:paraId="3AC408B3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AB36" w14:textId="791C17D9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13.3.2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7B39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 1.</w:t>
            </w:r>
          </w:p>
          <w:p w14:paraId="137F970B" w14:textId="3B7F53F0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Důvodem je stanovení kauzality zániku </w:t>
            </w:r>
            <w:proofErr w:type="gramStart"/>
            <w:r>
              <w:t>ČSR  a</w:t>
            </w:r>
            <w:proofErr w:type="gramEnd"/>
            <w:r>
              <w:t xml:space="preserve"> také rétorika </w:t>
            </w:r>
            <w:r w:rsidR="205EC1C9">
              <w:t>–</w:t>
            </w:r>
            <w:r>
              <w:t xml:space="preserve"> použité výrazy. Podle textu byl</w:t>
            </w:r>
            <w:r w:rsidR="19DB43B4">
              <w:t>y</w:t>
            </w:r>
            <w:r>
              <w:t xml:space="preserve"> důvodem zániku vnitřní spory v ČSR, což odpovídá nacistickému výkladu. Také použité pojmy (</w:t>
            </w:r>
            <w:r w:rsidR="6DA2B1C3">
              <w:t>„</w:t>
            </w:r>
            <w:r>
              <w:t>Velkoněmecká říše</w:t>
            </w:r>
            <w:r w:rsidR="0BDAB267">
              <w:t>“</w:t>
            </w:r>
            <w:r>
              <w:t xml:space="preserve">, </w:t>
            </w:r>
            <w:r w:rsidR="485376EC">
              <w:t>„</w:t>
            </w:r>
            <w:r>
              <w:t>německý prostor</w:t>
            </w:r>
            <w:r w:rsidR="0E0307A0">
              <w:t>“</w:t>
            </w:r>
            <w:r>
              <w:t>) odpovídají nacistickému slovník</w:t>
            </w:r>
            <w:r w:rsidR="4D7FB86A">
              <w:t>u.</w:t>
            </w:r>
          </w:p>
          <w:p w14:paraId="41C6AC2A" w14:textId="77777777" w:rsidR="00BA1698" w:rsidRDefault="00BA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628929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Citace: </w:t>
            </w:r>
          </w:p>
          <w:p w14:paraId="6A45AE61" w14:textId="7E74C22D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Text 1: </w:t>
            </w:r>
            <w:r w:rsidRPr="3C488FED">
              <w:rPr>
                <w:i/>
                <w:iCs/>
              </w:rPr>
              <w:t>Stručné dějiny Říše</w:t>
            </w:r>
            <w:r w:rsidR="5A1544C7" w:rsidRPr="3C488FED">
              <w:rPr>
                <w:i/>
                <w:iCs/>
              </w:rPr>
              <w:t>.</w:t>
            </w:r>
            <w:r>
              <w:t xml:space="preserve"> Praha 1943. s. 75</w:t>
            </w:r>
            <w:r w:rsidR="169E5783">
              <w:t>.</w:t>
            </w:r>
          </w:p>
          <w:p w14:paraId="3C72B35D" w14:textId="106B580A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Tex 2: </w:t>
            </w:r>
            <w:r w:rsidRPr="3C488FED">
              <w:rPr>
                <w:i/>
                <w:iCs/>
              </w:rPr>
              <w:t>Dějepis pro 9. ročník základní devítileté školy</w:t>
            </w:r>
            <w:r w:rsidR="46D1D377" w:rsidRPr="3C488FED">
              <w:rPr>
                <w:i/>
                <w:iCs/>
              </w:rPr>
              <w:t>.</w:t>
            </w:r>
            <w:r>
              <w:t xml:space="preserve"> SPN</w:t>
            </w:r>
            <w:r w:rsidR="1F386544">
              <w:t>.</w:t>
            </w:r>
            <w:r>
              <w:t xml:space="preserve"> Praha 1959</w:t>
            </w:r>
            <w:r w:rsidR="297D6A88">
              <w:t>.</w:t>
            </w:r>
            <w:r>
              <w:t xml:space="preserve"> s. 142</w:t>
            </w:r>
            <w:r w:rsidR="26231084">
              <w:t>.</w:t>
            </w:r>
            <w:r>
              <w:t xml:space="preserve"> </w:t>
            </w:r>
          </w:p>
          <w:p w14:paraId="5AC81D92" w14:textId="47A46F42" w:rsidR="00BA1698" w:rsidRDefault="683A0479" w:rsidP="3C488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Text 3: Jan Kuklík, Jiří Kocian. </w:t>
            </w:r>
            <w:r w:rsidRPr="3C488FED">
              <w:rPr>
                <w:i/>
                <w:iCs/>
              </w:rPr>
              <w:t xml:space="preserve">Dějepis. Nejnovější dějiny. </w:t>
            </w:r>
            <w:r w:rsidRPr="3C488FED">
              <w:t>9. ročník základní školy</w:t>
            </w:r>
            <w:r w:rsidR="32C51186" w:rsidRPr="3C488FED">
              <w:t>.</w:t>
            </w:r>
            <w:r>
              <w:t xml:space="preserve"> SPN</w:t>
            </w:r>
            <w:r w:rsidR="4E12303D">
              <w:t>.</w:t>
            </w:r>
            <w:r>
              <w:t xml:space="preserve"> Praha 2002</w:t>
            </w:r>
            <w:r w:rsidR="0252BDA3">
              <w:t>.</w:t>
            </w:r>
            <w:r>
              <w:t xml:space="preserve"> s. 33</w:t>
            </w:r>
            <w:r w:rsidR="2DE76D40">
              <w:t>.</w:t>
            </w:r>
          </w:p>
        </w:tc>
      </w:tr>
      <w:tr w:rsidR="00BA1698" w14:paraId="341331CD" w14:textId="77777777" w:rsidTr="3C488FED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EF85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13.4.1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41CB" w14:textId="77777777" w:rsidR="00BA1698" w:rsidRDefault="00C4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Změny:</w:t>
            </w:r>
            <w:r>
              <w:t xml:space="preserve"> zvýšení počtu hodin NJ, strach ze zatčení, pálení knih, vojáci ve městě </w:t>
            </w:r>
            <w:r>
              <w:rPr>
                <w:b/>
              </w:rPr>
              <w:t>Trvání:</w:t>
            </w:r>
            <w:r>
              <w:t xml:space="preserve"> děti chodily do školy, školní režim (lavice, učitel), pořád se učila čeština, dětské hry</w:t>
            </w:r>
          </w:p>
        </w:tc>
      </w:tr>
    </w:tbl>
    <w:p w14:paraId="1728B4D0" w14:textId="77777777" w:rsidR="00BA1698" w:rsidRDefault="00BA1698"/>
    <w:sectPr w:rsidR="00BA1698">
      <w:head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A3EB" w14:textId="77777777" w:rsidR="008B2D13" w:rsidRDefault="008B2D13" w:rsidP="00F6720A">
      <w:pPr>
        <w:spacing w:line="240" w:lineRule="auto"/>
      </w:pPr>
      <w:r>
        <w:separator/>
      </w:r>
    </w:p>
  </w:endnote>
  <w:endnote w:type="continuationSeparator" w:id="0">
    <w:p w14:paraId="1C9F1992" w14:textId="77777777" w:rsidR="008B2D13" w:rsidRDefault="008B2D13" w:rsidP="00F67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E0E6" w14:textId="77777777" w:rsidR="008B2D13" w:rsidRDefault="008B2D13" w:rsidP="00F6720A">
      <w:pPr>
        <w:spacing w:line="240" w:lineRule="auto"/>
      </w:pPr>
      <w:r>
        <w:separator/>
      </w:r>
    </w:p>
  </w:footnote>
  <w:footnote w:type="continuationSeparator" w:id="0">
    <w:p w14:paraId="458962A4" w14:textId="77777777" w:rsidR="008B2D13" w:rsidRDefault="008B2D13" w:rsidP="00F67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36FE" w14:textId="037CA0C1" w:rsidR="001E0C86" w:rsidRDefault="001E0C86" w:rsidP="001E0C86">
    <w:pPr>
      <w:pStyle w:val="Zhlav"/>
    </w:pPr>
    <w:r>
      <w:t xml:space="preserve">Blok 3, Lekce 13 </w:t>
    </w:r>
    <w:r>
      <w:tab/>
    </w:r>
    <w:r>
      <w:tab/>
    </w:r>
    <w:r>
      <w:t>Škola za druhé světové války</w:t>
    </w:r>
  </w:p>
  <w:p w14:paraId="7DC2D506" w14:textId="0CE78007" w:rsidR="00F6720A" w:rsidRPr="001E0C86" w:rsidRDefault="001E0C86" w:rsidP="001E0C86">
    <w:pPr>
      <w:pStyle w:val="Zhlav"/>
    </w:pPr>
    <w:r>
      <w:t>Evaluace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5D7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FE18FB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2B77E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D2708A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FA517E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9574DB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FE02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43C53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BA3D5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1A11F6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7A2EE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9B8056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4DE034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1370B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1C6386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35E5D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3052C6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4F438D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543C2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02B79A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08613E6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85188128">
    <w:abstractNumId w:val="7"/>
  </w:num>
  <w:num w:numId="2" w16cid:durableId="274866727">
    <w:abstractNumId w:val="6"/>
  </w:num>
  <w:num w:numId="3" w16cid:durableId="165755577">
    <w:abstractNumId w:val="14"/>
  </w:num>
  <w:num w:numId="4" w16cid:durableId="48043898">
    <w:abstractNumId w:val="19"/>
  </w:num>
  <w:num w:numId="5" w16cid:durableId="1634172557">
    <w:abstractNumId w:val="17"/>
  </w:num>
  <w:num w:numId="6" w16cid:durableId="977563475">
    <w:abstractNumId w:val="15"/>
  </w:num>
  <w:num w:numId="7" w16cid:durableId="1088311472">
    <w:abstractNumId w:val="11"/>
  </w:num>
  <w:num w:numId="8" w16cid:durableId="1072697228">
    <w:abstractNumId w:val="18"/>
  </w:num>
  <w:num w:numId="9" w16cid:durableId="1408267562">
    <w:abstractNumId w:val="4"/>
  </w:num>
  <w:num w:numId="10" w16cid:durableId="873349477">
    <w:abstractNumId w:val="3"/>
  </w:num>
  <w:num w:numId="11" w16cid:durableId="630746277">
    <w:abstractNumId w:val="2"/>
  </w:num>
  <w:num w:numId="12" w16cid:durableId="245381685">
    <w:abstractNumId w:val="5"/>
  </w:num>
  <w:num w:numId="13" w16cid:durableId="1746998465">
    <w:abstractNumId w:val="20"/>
  </w:num>
  <w:num w:numId="14" w16cid:durableId="1443955069">
    <w:abstractNumId w:val="8"/>
  </w:num>
  <w:num w:numId="15" w16cid:durableId="1075084269">
    <w:abstractNumId w:val="12"/>
  </w:num>
  <w:num w:numId="16" w16cid:durableId="523635641">
    <w:abstractNumId w:val="0"/>
  </w:num>
  <w:num w:numId="17" w16cid:durableId="325211964">
    <w:abstractNumId w:val="1"/>
  </w:num>
  <w:num w:numId="18" w16cid:durableId="392437038">
    <w:abstractNumId w:val="16"/>
  </w:num>
  <w:num w:numId="19" w16cid:durableId="22679855">
    <w:abstractNumId w:val="10"/>
  </w:num>
  <w:num w:numId="20" w16cid:durableId="1838644151">
    <w:abstractNumId w:val="9"/>
  </w:num>
  <w:num w:numId="21" w16cid:durableId="1637448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98"/>
    <w:rsid w:val="000B1CA7"/>
    <w:rsid w:val="001E0C86"/>
    <w:rsid w:val="0041F874"/>
    <w:rsid w:val="0057014F"/>
    <w:rsid w:val="008B2D13"/>
    <w:rsid w:val="008EA93B"/>
    <w:rsid w:val="00993653"/>
    <w:rsid w:val="00BA1698"/>
    <w:rsid w:val="00C43420"/>
    <w:rsid w:val="00C75D98"/>
    <w:rsid w:val="00F6720A"/>
    <w:rsid w:val="016263AE"/>
    <w:rsid w:val="01D327DC"/>
    <w:rsid w:val="02264E87"/>
    <w:rsid w:val="0252BDA3"/>
    <w:rsid w:val="02910468"/>
    <w:rsid w:val="02E4323E"/>
    <w:rsid w:val="02E51194"/>
    <w:rsid w:val="034C6CF2"/>
    <w:rsid w:val="037EEDB0"/>
    <w:rsid w:val="0399E3F3"/>
    <w:rsid w:val="04082A83"/>
    <w:rsid w:val="046A0248"/>
    <w:rsid w:val="04FFFB24"/>
    <w:rsid w:val="05918BEB"/>
    <w:rsid w:val="05FBF11C"/>
    <w:rsid w:val="06E2FCF5"/>
    <w:rsid w:val="0704F6B5"/>
    <w:rsid w:val="07AEBF77"/>
    <w:rsid w:val="085A08FE"/>
    <w:rsid w:val="08C6BA7B"/>
    <w:rsid w:val="08ED226B"/>
    <w:rsid w:val="09CB75A8"/>
    <w:rsid w:val="09CE2AC7"/>
    <w:rsid w:val="0A054246"/>
    <w:rsid w:val="0A64FD0E"/>
    <w:rsid w:val="0A9DFFD0"/>
    <w:rsid w:val="0AAE0EDE"/>
    <w:rsid w:val="0B74D545"/>
    <w:rsid w:val="0BDAB267"/>
    <w:rsid w:val="0C083A60"/>
    <w:rsid w:val="0C408DCC"/>
    <w:rsid w:val="0C6BCC67"/>
    <w:rsid w:val="0CD7BA2D"/>
    <w:rsid w:val="0CF3B3D1"/>
    <w:rsid w:val="0D3FAD74"/>
    <w:rsid w:val="0D413CD0"/>
    <w:rsid w:val="0D929ABE"/>
    <w:rsid w:val="0DE21A60"/>
    <w:rsid w:val="0E0307A0"/>
    <w:rsid w:val="0E1DF59D"/>
    <w:rsid w:val="0F2ECFB2"/>
    <w:rsid w:val="0F387619"/>
    <w:rsid w:val="0F3F6935"/>
    <w:rsid w:val="0F56E155"/>
    <w:rsid w:val="0F69158B"/>
    <w:rsid w:val="0F9E074F"/>
    <w:rsid w:val="0FB1FE6B"/>
    <w:rsid w:val="0FD32575"/>
    <w:rsid w:val="105B19BC"/>
    <w:rsid w:val="106C1808"/>
    <w:rsid w:val="108C730E"/>
    <w:rsid w:val="11101356"/>
    <w:rsid w:val="113B0D3C"/>
    <w:rsid w:val="113E7CBD"/>
    <w:rsid w:val="1194E77D"/>
    <w:rsid w:val="122A1797"/>
    <w:rsid w:val="124E2B9C"/>
    <w:rsid w:val="12616EA8"/>
    <w:rsid w:val="1265A5E2"/>
    <w:rsid w:val="12C173E6"/>
    <w:rsid w:val="13D52969"/>
    <w:rsid w:val="13D7A9A1"/>
    <w:rsid w:val="13F8AA86"/>
    <w:rsid w:val="146E18C3"/>
    <w:rsid w:val="15304940"/>
    <w:rsid w:val="1538A509"/>
    <w:rsid w:val="1550DAE4"/>
    <w:rsid w:val="155A28A3"/>
    <w:rsid w:val="158DE548"/>
    <w:rsid w:val="15ADCB40"/>
    <w:rsid w:val="15C86B3B"/>
    <w:rsid w:val="16009C8C"/>
    <w:rsid w:val="163E824C"/>
    <w:rsid w:val="169E5783"/>
    <w:rsid w:val="16A3DF3B"/>
    <w:rsid w:val="16E4EDCD"/>
    <w:rsid w:val="16F3DF90"/>
    <w:rsid w:val="170E57A5"/>
    <w:rsid w:val="176ED3A9"/>
    <w:rsid w:val="177671E5"/>
    <w:rsid w:val="17DBD0EA"/>
    <w:rsid w:val="1839DF80"/>
    <w:rsid w:val="18B7EB29"/>
    <w:rsid w:val="18C7B3F8"/>
    <w:rsid w:val="18EA78DC"/>
    <w:rsid w:val="193A5C71"/>
    <w:rsid w:val="1942D7F1"/>
    <w:rsid w:val="198B59F4"/>
    <w:rsid w:val="19DB43B4"/>
    <w:rsid w:val="1A1FB191"/>
    <w:rsid w:val="1A367CC3"/>
    <w:rsid w:val="1A9764D0"/>
    <w:rsid w:val="1AD6209F"/>
    <w:rsid w:val="1B1BD185"/>
    <w:rsid w:val="1B930240"/>
    <w:rsid w:val="1BA7EFB2"/>
    <w:rsid w:val="1BC3B566"/>
    <w:rsid w:val="1BFA82E9"/>
    <w:rsid w:val="1BFD3164"/>
    <w:rsid w:val="1C08C3AB"/>
    <w:rsid w:val="1C1C3C00"/>
    <w:rsid w:val="1C72A712"/>
    <w:rsid w:val="1CB5B695"/>
    <w:rsid w:val="1D1D1CBD"/>
    <w:rsid w:val="1D2C4D08"/>
    <w:rsid w:val="1D7963F6"/>
    <w:rsid w:val="1DF44D8E"/>
    <w:rsid w:val="1E296D42"/>
    <w:rsid w:val="1E806569"/>
    <w:rsid w:val="1ECC9F22"/>
    <w:rsid w:val="1EFE2D57"/>
    <w:rsid w:val="1F386544"/>
    <w:rsid w:val="1F4787E9"/>
    <w:rsid w:val="1FD58A81"/>
    <w:rsid w:val="205EC1C9"/>
    <w:rsid w:val="2117C0C9"/>
    <w:rsid w:val="21670F0D"/>
    <w:rsid w:val="21BF9011"/>
    <w:rsid w:val="22029126"/>
    <w:rsid w:val="223D1881"/>
    <w:rsid w:val="226151C0"/>
    <w:rsid w:val="2294AB0D"/>
    <w:rsid w:val="22A39B4E"/>
    <w:rsid w:val="238BD297"/>
    <w:rsid w:val="242C7B17"/>
    <w:rsid w:val="2450E3D3"/>
    <w:rsid w:val="2468E6B8"/>
    <w:rsid w:val="24B77C77"/>
    <w:rsid w:val="24FEE986"/>
    <w:rsid w:val="2535A076"/>
    <w:rsid w:val="259E522E"/>
    <w:rsid w:val="25D63CB3"/>
    <w:rsid w:val="26231084"/>
    <w:rsid w:val="26437D5D"/>
    <w:rsid w:val="26E31AF8"/>
    <w:rsid w:val="26ECD0CC"/>
    <w:rsid w:val="26F20517"/>
    <w:rsid w:val="27BC324B"/>
    <w:rsid w:val="280CBA6F"/>
    <w:rsid w:val="283D975A"/>
    <w:rsid w:val="285B206D"/>
    <w:rsid w:val="28A30BB9"/>
    <w:rsid w:val="28A78464"/>
    <w:rsid w:val="28AF2D17"/>
    <w:rsid w:val="28B894E2"/>
    <w:rsid w:val="2910DCDD"/>
    <w:rsid w:val="293CDD64"/>
    <w:rsid w:val="297D6A88"/>
    <w:rsid w:val="29DD9F00"/>
    <w:rsid w:val="29FDCB0F"/>
    <w:rsid w:val="2A10A510"/>
    <w:rsid w:val="2AD8283C"/>
    <w:rsid w:val="2B6562B4"/>
    <w:rsid w:val="2B8DFFB9"/>
    <w:rsid w:val="2B902F4F"/>
    <w:rsid w:val="2BA24206"/>
    <w:rsid w:val="2BA85515"/>
    <w:rsid w:val="2BAAB1B4"/>
    <w:rsid w:val="2BB55309"/>
    <w:rsid w:val="2BCCB578"/>
    <w:rsid w:val="2C99FB30"/>
    <w:rsid w:val="2CE1CB32"/>
    <w:rsid w:val="2CE21073"/>
    <w:rsid w:val="2CEBD016"/>
    <w:rsid w:val="2D0B9BEC"/>
    <w:rsid w:val="2D3012C3"/>
    <w:rsid w:val="2D6ABB80"/>
    <w:rsid w:val="2D9503C7"/>
    <w:rsid w:val="2D9F5167"/>
    <w:rsid w:val="2DD61DB1"/>
    <w:rsid w:val="2DDCDCCE"/>
    <w:rsid w:val="2DE76D40"/>
    <w:rsid w:val="2E6610EF"/>
    <w:rsid w:val="2E6E5D8D"/>
    <w:rsid w:val="2F2E20A5"/>
    <w:rsid w:val="2F71D080"/>
    <w:rsid w:val="2F95B315"/>
    <w:rsid w:val="2FE3A0FC"/>
    <w:rsid w:val="305DC37F"/>
    <w:rsid w:val="30AF13EF"/>
    <w:rsid w:val="30C28FA8"/>
    <w:rsid w:val="30C689DC"/>
    <w:rsid w:val="31438130"/>
    <w:rsid w:val="31646DBF"/>
    <w:rsid w:val="3234671A"/>
    <w:rsid w:val="3244F270"/>
    <w:rsid w:val="325ADDAF"/>
    <w:rsid w:val="32747E8F"/>
    <w:rsid w:val="328EF409"/>
    <w:rsid w:val="3298DA6C"/>
    <w:rsid w:val="329BA0E1"/>
    <w:rsid w:val="32C51186"/>
    <w:rsid w:val="32C616B0"/>
    <w:rsid w:val="3418C009"/>
    <w:rsid w:val="3419D38C"/>
    <w:rsid w:val="34DB1F82"/>
    <w:rsid w:val="355A6F61"/>
    <w:rsid w:val="35A1AEF9"/>
    <w:rsid w:val="35B5A3ED"/>
    <w:rsid w:val="36420AD5"/>
    <w:rsid w:val="36C0A978"/>
    <w:rsid w:val="36DD9274"/>
    <w:rsid w:val="37822B71"/>
    <w:rsid w:val="3793746F"/>
    <w:rsid w:val="38C833F9"/>
    <w:rsid w:val="3950021A"/>
    <w:rsid w:val="39F01A06"/>
    <w:rsid w:val="3A123E9C"/>
    <w:rsid w:val="3A8676C7"/>
    <w:rsid w:val="3BE50EE9"/>
    <w:rsid w:val="3C0BA8E8"/>
    <w:rsid w:val="3C488FED"/>
    <w:rsid w:val="3C585E6A"/>
    <w:rsid w:val="3C67A816"/>
    <w:rsid w:val="3D1C3A04"/>
    <w:rsid w:val="3E3C3528"/>
    <w:rsid w:val="3EA90F2A"/>
    <w:rsid w:val="3EBFBF4F"/>
    <w:rsid w:val="3F7D57AB"/>
    <w:rsid w:val="3F9BF719"/>
    <w:rsid w:val="40100BB8"/>
    <w:rsid w:val="4053C5DC"/>
    <w:rsid w:val="40543A9D"/>
    <w:rsid w:val="409F1694"/>
    <w:rsid w:val="40A5A2FA"/>
    <w:rsid w:val="40B6843B"/>
    <w:rsid w:val="40E732B8"/>
    <w:rsid w:val="411325D0"/>
    <w:rsid w:val="4120C18A"/>
    <w:rsid w:val="413BAF9D"/>
    <w:rsid w:val="417A7830"/>
    <w:rsid w:val="41808ACC"/>
    <w:rsid w:val="4180AB8C"/>
    <w:rsid w:val="425926E1"/>
    <w:rsid w:val="426E4CB0"/>
    <w:rsid w:val="42F4A326"/>
    <w:rsid w:val="43176EBE"/>
    <w:rsid w:val="4381F061"/>
    <w:rsid w:val="43829104"/>
    <w:rsid w:val="43F07EFA"/>
    <w:rsid w:val="445FCF5F"/>
    <w:rsid w:val="448E9174"/>
    <w:rsid w:val="44EBFAFC"/>
    <w:rsid w:val="44F5181D"/>
    <w:rsid w:val="4542AFB5"/>
    <w:rsid w:val="4554BC02"/>
    <w:rsid w:val="456A986D"/>
    <w:rsid w:val="45DB2CFB"/>
    <w:rsid w:val="460503CF"/>
    <w:rsid w:val="4657CD43"/>
    <w:rsid w:val="46CA091A"/>
    <w:rsid w:val="46CFBECA"/>
    <w:rsid w:val="46D1D377"/>
    <w:rsid w:val="481EA4D3"/>
    <w:rsid w:val="485376EC"/>
    <w:rsid w:val="486B8F2B"/>
    <w:rsid w:val="4870F010"/>
    <w:rsid w:val="4934DC5B"/>
    <w:rsid w:val="49544357"/>
    <w:rsid w:val="4974B31B"/>
    <w:rsid w:val="49875B8F"/>
    <w:rsid w:val="4A52B59A"/>
    <w:rsid w:val="4A6FEC03"/>
    <w:rsid w:val="4AA21966"/>
    <w:rsid w:val="4ACF0052"/>
    <w:rsid w:val="4AE24223"/>
    <w:rsid w:val="4AFF7CBA"/>
    <w:rsid w:val="4B40E1F4"/>
    <w:rsid w:val="4BAB8F1E"/>
    <w:rsid w:val="4BABBDB4"/>
    <w:rsid w:val="4BB2B939"/>
    <w:rsid w:val="4BB4A82D"/>
    <w:rsid w:val="4BD742D2"/>
    <w:rsid w:val="4BFB92E1"/>
    <w:rsid w:val="4C1ED751"/>
    <w:rsid w:val="4D002A84"/>
    <w:rsid w:val="4D68D027"/>
    <w:rsid w:val="4D7FB86A"/>
    <w:rsid w:val="4D9E1FD6"/>
    <w:rsid w:val="4DD77569"/>
    <w:rsid w:val="4E05D1A8"/>
    <w:rsid w:val="4E12303D"/>
    <w:rsid w:val="4EC6B585"/>
    <w:rsid w:val="4F7DB836"/>
    <w:rsid w:val="4F7F1F77"/>
    <w:rsid w:val="4F9680CC"/>
    <w:rsid w:val="4F9746AD"/>
    <w:rsid w:val="4FD8B405"/>
    <w:rsid w:val="4FDF4AB3"/>
    <w:rsid w:val="509CD303"/>
    <w:rsid w:val="50F94378"/>
    <w:rsid w:val="510DFDDD"/>
    <w:rsid w:val="516A95D9"/>
    <w:rsid w:val="52202B0B"/>
    <w:rsid w:val="52636864"/>
    <w:rsid w:val="52E1FD31"/>
    <w:rsid w:val="52F8FDB2"/>
    <w:rsid w:val="53185FE5"/>
    <w:rsid w:val="535FA212"/>
    <w:rsid w:val="536D78C8"/>
    <w:rsid w:val="53CC7904"/>
    <w:rsid w:val="53E65AC0"/>
    <w:rsid w:val="541570D1"/>
    <w:rsid w:val="541A89F7"/>
    <w:rsid w:val="545F75C2"/>
    <w:rsid w:val="549925B8"/>
    <w:rsid w:val="54BA4999"/>
    <w:rsid w:val="54DA68ED"/>
    <w:rsid w:val="54E2632F"/>
    <w:rsid w:val="555A2E90"/>
    <w:rsid w:val="55945521"/>
    <w:rsid w:val="55BB1847"/>
    <w:rsid w:val="55DE2243"/>
    <w:rsid w:val="5623B378"/>
    <w:rsid w:val="569F556D"/>
    <w:rsid w:val="57781091"/>
    <w:rsid w:val="57F563B9"/>
    <w:rsid w:val="5854933F"/>
    <w:rsid w:val="58AD1CE0"/>
    <w:rsid w:val="58AFB79E"/>
    <w:rsid w:val="58D969DE"/>
    <w:rsid w:val="58DD8A33"/>
    <w:rsid w:val="58F0E4DF"/>
    <w:rsid w:val="595F4D7B"/>
    <w:rsid w:val="596C8648"/>
    <w:rsid w:val="59C76691"/>
    <w:rsid w:val="59DD7B5E"/>
    <w:rsid w:val="5A1544C7"/>
    <w:rsid w:val="5A5F85BA"/>
    <w:rsid w:val="5A77143A"/>
    <w:rsid w:val="5AFB1DDC"/>
    <w:rsid w:val="5B02D022"/>
    <w:rsid w:val="5B3F905F"/>
    <w:rsid w:val="5B8CEDAD"/>
    <w:rsid w:val="5BABF849"/>
    <w:rsid w:val="5BC57A55"/>
    <w:rsid w:val="5BE928F0"/>
    <w:rsid w:val="5D002142"/>
    <w:rsid w:val="5D0256E9"/>
    <w:rsid w:val="5D38C01C"/>
    <w:rsid w:val="5D6032CE"/>
    <w:rsid w:val="5E31EDDA"/>
    <w:rsid w:val="5E590F52"/>
    <w:rsid w:val="5E9F6C76"/>
    <w:rsid w:val="5EC5359A"/>
    <w:rsid w:val="5ED14FE6"/>
    <w:rsid w:val="5EEA4984"/>
    <w:rsid w:val="5F47885F"/>
    <w:rsid w:val="5F48603E"/>
    <w:rsid w:val="5F51F333"/>
    <w:rsid w:val="5F802286"/>
    <w:rsid w:val="60145423"/>
    <w:rsid w:val="603567F6"/>
    <w:rsid w:val="60C1221E"/>
    <w:rsid w:val="60D573D2"/>
    <w:rsid w:val="61556094"/>
    <w:rsid w:val="619BEB05"/>
    <w:rsid w:val="6273B17C"/>
    <w:rsid w:val="6294A85E"/>
    <w:rsid w:val="62E3FA14"/>
    <w:rsid w:val="62F32D80"/>
    <w:rsid w:val="632305BC"/>
    <w:rsid w:val="6324B514"/>
    <w:rsid w:val="633D930C"/>
    <w:rsid w:val="6347F71A"/>
    <w:rsid w:val="636D848E"/>
    <w:rsid w:val="6388A053"/>
    <w:rsid w:val="639748B2"/>
    <w:rsid w:val="639A9F5B"/>
    <w:rsid w:val="63B51BDD"/>
    <w:rsid w:val="63D94126"/>
    <w:rsid w:val="6416B030"/>
    <w:rsid w:val="6427B9AB"/>
    <w:rsid w:val="644BF59A"/>
    <w:rsid w:val="647AEC8C"/>
    <w:rsid w:val="64F7ED87"/>
    <w:rsid w:val="652A6F99"/>
    <w:rsid w:val="6548B762"/>
    <w:rsid w:val="654CFD10"/>
    <w:rsid w:val="65904C96"/>
    <w:rsid w:val="65CAE644"/>
    <w:rsid w:val="6604C22E"/>
    <w:rsid w:val="662737DC"/>
    <w:rsid w:val="663AD093"/>
    <w:rsid w:val="66949DDE"/>
    <w:rsid w:val="66CE847A"/>
    <w:rsid w:val="6708F0EE"/>
    <w:rsid w:val="67C2DAF2"/>
    <w:rsid w:val="67FD883B"/>
    <w:rsid w:val="683A0479"/>
    <w:rsid w:val="68906F1B"/>
    <w:rsid w:val="689A4B55"/>
    <w:rsid w:val="68D44A2C"/>
    <w:rsid w:val="68DF3626"/>
    <w:rsid w:val="68F5CD62"/>
    <w:rsid w:val="694F25BF"/>
    <w:rsid w:val="69A35B47"/>
    <w:rsid w:val="69C6E0F3"/>
    <w:rsid w:val="6A6E69CF"/>
    <w:rsid w:val="6A7BE72F"/>
    <w:rsid w:val="6ACA79B7"/>
    <w:rsid w:val="6AEF4389"/>
    <w:rsid w:val="6B03C271"/>
    <w:rsid w:val="6B165F7A"/>
    <w:rsid w:val="6B7242A7"/>
    <w:rsid w:val="6B7B4E6F"/>
    <w:rsid w:val="6B9BA47E"/>
    <w:rsid w:val="6C989972"/>
    <w:rsid w:val="6CF075E4"/>
    <w:rsid w:val="6D171ED0"/>
    <w:rsid w:val="6DA2B1C3"/>
    <w:rsid w:val="6E01B837"/>
    <w:rsid w:val="6E23458C"/>
    <w:rsid w:val="6E2DDDFD"/>
    <w:rsid w:val="6E57BB7C"/>
    <w:rsid w:val="6F2E423B"/>
    <w:rsid w:val="6F7957DB"/>
    <w:rsid w:val="6FA585C5"/>
    <w:rsid w:val="702873B1"/>
    <w:rsid w:val="7037FACA"/>
    <w:rsid w:val="704EBF92"/>
    <w:rsid w:val="7060C796"/>
    <w:rsid w:val="70788570"/>
    <w:rsid w:val="7091ADCD"/>
    <w:rsid w:val="70C8625F"/>
    <w:rsid w:val="72766087"/>
    <w:rsid w:val="72973D3B"/>
    <w:rsid w:val="72B0F3BA"/>
    <w:rsid w:val="72B4A183"/>
    <w:rsid w:val="72E6E4A6"/>
    <w:rsid w:val="735BEB50"/>
    <w:rsid w:val="735F4588"/>
    <w:rsid w:val="73BFB0A6"/>
    <w:rsid w:val="7427BF45"/>
    <w:rsid w:val="7531FE6D"/>
    <w:rsid w:val="756047BF"/>
    <w:rsid w:val="75A01E0D"/>
    <w:rsid w:val="75B16AF2"/>
    <w:rsid w:val="7668A5AE"/>
    <w:rsid w:val="76C8B0B2"/>
    <w:rsid w:val="76DABAFD"/>
    <w:rsid w:val="774453C5"/>
    <w:rsid w:val="776DF6B3"/>
    <w:rsid w:val="785359F6"/>
    <w:rsid w:val="788E28BF"/>
    <w:rsid w:val="78CCB869"/>
    <w:rsid w:val="791DE3DD"/>
    <w:rsid w:val="79267EDC"/>
    <w:rsid w:val="792E8B10"/>
    <w:rsid w:val="7A0FD043"/>
    <w:rsid w:val="7A1601F8"/>
    <w:rsid w:val="7A7FEE7F"/>
    <w:rsid w:val="7AA33845"/>
    <w:rsid w:val="7ACCDA9B"/>
    <w:rsid w:val="7AFCBC54"/>
    <w:rsid w:val="7AFDC827"/>
    <w:rsid w:val="7B1BE7EC"/>
    <w:rsid w:val="7B2C8AD9"/>
    <w:rsid w:val="7B8CD9CF"/>
    <w:rsid w:val="7B8EC42A"/>
    <w:rsid w:val="7BFF0016"/>
    <w:rsid w:val="7BFF9144"/>
    <w:rsid w:val="7C3C00AB"/>
    <w:rsid w:val="7C7D49C5"/>
    <w:rsid w:val="7C8E7D33"/>
    <w:rsid w:val="7D4C417A"/>
    <w:rsid w:val="7D7BDFDA"/>
    <w:rsid w:val="7DBCED79"/>
    <w:rsid w:val="7DF1D8E2"/>
    <w:rsid w:val="7EC982F2"/>
    <w:rsid w:val="7EEA890D"/>
    <w:rsid w:val="7F3E5FAA"/>
    <w:rsid w:val="7FBCD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10F6"/>
  <w15:docId w15:val="{B3D4CE93-9AAD-4B66-9C5F-E215B567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672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20A"/>
  </w:style>
  <w:style w:type="paragraph" w:styleId="Zpat">
    <w:name w:val="footer"/>
    <w:basedOn w:val="Normln"/>
    <w:link w:val="ZpatChar"/>
    <w:uiPriority w:val="99"/>
    <w:unhideWhenUsed/>
    <w:rsid w:val="00F672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lniproroci.blogspot.com/2013/04/vzdelani-za-protektoratu-aneb-do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+AcIapj5GvqJVv0PS2MPvi36mQ==">CgMxLjA4AHIhMWp3SGRqSEJVOVJ3Ull1OTRlTDRRSE5va1pXWDZER3ZL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494CB-5BDF-40A3-B8BD-493ADD105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6797F-7146-4F82-A24C-E99570E679DF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F5129BB-23CD-42CD-8748-4F7B9DF37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1505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2023-11-28T10:34:00Z</dcterms:created>
  <dcterms:modified xsi:type="dcterms:W3CDTF">2023-11-28T10:34:00Z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