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63A7F" w14:textId="7A75F60D" w:rsidR="00CF510D" w:rsidRDefault="7F6608FC" w:rsidP="2FE5C060">
      <w:pPr>
        <w:rPr>
          <w:b/>
          <w:bCs/>
          <w:sz w:val="26"/>
          <w:szCs w:val="26"/>
          <w:u w:val="single"/>
        </w:rPr>
      </w:pPr>
      <w:r w:rsidRPr="16B00425">
        <w:rPr>
          <w:b/>
          <w:bCs/>
          <w:sz w:val="26"/>
          <w:szCs w:val="26"/>
          <w:u w:val="single"/>
        </w:rPr>
        <w:t xml:space="preserve">09. Úkoly vztahující se k lekci </w:t>
      </w:r>
      <w:proofErr w:type="gramStart"/>
      <w:r w:rsidRPr="16B00425">
        <w:rPr>
          <w:b/>
          <w:bCs/>
          <w:sz w:val="26"/>
          <w:szCs w:val="26"/>
          <w:u w:val="single"/>
        </w:rPr>
        <w:t>09</w:t>
      </w:r>
      <w:r w:rsidR="00465FC3" w:rsidRPr="16B00425">
        <w:rPr>
          <w:b/>
          <w:bCs/>
          <w:sz w:val="26"/>
          <w:szCs w:val="26"/>
          <w:u w:val="single"/>
        </w:rPr>
        <w:t>-</w:t>
      </w:r>
      <w:r w:rsidR="5BDF7E29" w:rsidRPr="16B00425">
        <w:rPr>
          <w:b/>
          <w:bCs/>
          <w:sz w:val="26"/>
          <w:szCs w:val="26"/>
          <w:u w:val="single"/>
        </w:rPr>
        <w:t>M</w:t>
      </w:r>
      <w:r w:rsidRPr="16B00425">
        <w:rPr>
          <w:b/>
          <w:bCs/>
          <w:sz w:val="26"/>
          <w:szCs w:val="26"/>
          <w:u w:val="single"/>
        </w:rPr>
        <w:t>nichovská</w:t>
      </w:r>
      <w:proofErr w:type="gramEnd"/>
      <w:r w:rsidRPr="16B00425">
        <w:rPr>
          <w:b/>
          <w:bCs/>
          <w:sz w:val="26"/>
          <w:szCs w:val="26"/>
          <w:u w:val="single"/>
        </w:rPr>
        <w:t xml:space="preserve"> krize</w:t>
      </w:r>
    </w:p>
    <w:p w14:paraId="3A1EDDDF" w14:textId="77777777" w:rsidR="00CF510D" w:rsidRDefault="00CF510D"/>
    <w:p w14:paraId="4D3295A5" w14:textId="77777777" w:rsidR="00CF510D" w:rsidRDefault="00CF510D"/>
    <w:p w14:paraId="28A3A86B" w14:textId="647413FD" w:rsidR="00CF510D" w:rsidRDefault="7F6608FC">
      <w:pPr>
        <w:rPr>
          <w:u w:val="single"/>
        </w:rPr>
      </w:pPr>
      <w:r w:rsidRPr="096A5F62">
        <w:rPr>
          <w:u w:val="single"/>
        </w:rPr>
        <w:t>9.1: Úkoly zaměřené na znalost faktografie</w:t>
      </w:r>
    </w:p>
    <w:p w14:paraId="2980E3AB" w14:textId="77777777" w:rsidR="00CF510D" w:rsidRDefault="00CF510D"/>
    <w:p w14:paraId="4744520D" w14:textId="7D751B6D" w:rsidR="00CF510D" w:rsidRDefault="00465FC3">
      <w:r>
        <w:t>9.1.1</w:t>
      </w:r>
      <w:r w:rsidR="0765DC9D">
        <w:t xml:space="preserve"> </w:t>
      </w:r>
      <w:r w:rsidR="7F6608FC">
        <w:t>Z uvedeného seznamu stát</w:t>
      </w:r>
      <w:r w:rsidR="3823352B">
        <w:t>ů</w:t>
      </w:r>
      <w:r w:rsidR="7F6608FC">
        <w:t xml:space="preserve"> zakroužkujte ty, které přímo podepsaly </w:t>
      </w:r>
      <w:r w:rsidR="36234E16">
        <w:t>m</w:t>
      </w:r>
      <w:r w:rsidR="7F6608FC">
        <w:t>nichovskou dohodu. Podtrhněte ty státy, které ji nepodepsaly, ale do krize, která jejímu podepsání předcházela</w:t>
      </w:r>
      <w:r w:rsidR="79D72CE9">
        <w:t>,</w:t>
      </w:r>
      <w:r w:rsidR="7F6608FC">
        <w:t xml:space="preserve"> se také snažily zapojit či zapojily. A nakonec </w:t>
      </w:r>
      <w:proofErr w:type="spellStart"/>
      <w:r w:rsidR="7F6608FC">
        <w:t>vyškrtňete</w:t>
      </w:r>
      <w:proofErr w:type="spellEnd"/>
      <w:r w:rsidR="7F6608FC">
        <w:t xml:space="preserve"> ty státy, které s ní neměly nic společného:</w:t>
      </w:r>
    </w:p>
    <w:p w14:paraId="230C8E19" w14:textId="77777777" w:rsidR="00CF510D" w:rsidRDefault="00CF510D"/>
    <w:p w14:paraId="33B41299" w14:textId="77777777" w:rsidR="00CF510D" w:rsidRDefault="00465FC3">
      <w:r>
        <w:tab/>
      </w:r>
      <w:proofErr w:type="spellStart"/>
      <w:proofErr w:type="gramStart"/>
      <w:r w:rsidR="7F6608FC">
        <w:t>Československo,Francie</w:t>
      </w:r>
      <w:proofErr w:type="spellEnd"/>
      <w:proofErr w:type="gramEnd"/>
      <w:r w:rsidR="7F6608FC">
        <w:t>, Itálie, Německo, Polsko, Rakousko, Sovětský svaz, Španělsko, Velká Británie, Japonsko</w:t>
      </w:r>
    </w:p>
    <w:p w14:paraId="1E3A564B" w14:textId="77777777" w:rsidR="00CF510D" w:rsidRDefault="00CF510D"/>
    <w:p w14:paraId="7B30198F" w14:textId="66F745BA" w:rsidR="00CF510D" w:rsidRDefault="7F6608FC">
      <w:r>
        <w:t>9.1.2</w:t>
      </w:r>
      <w:r w:rsidR="68731625">
        <w:t xml:space="preserve"> </w:t>
      </w:r>
      <w:r>
        <w:t xml:space="preserve">K podpisům na </w:t>
      </w:r>
      <w:r w:rsidR="153C73EB">
        <w:t>m</w:t>
      </w:r>
      <w:r>
        <w:t xml:space="preserve">nichovské dohodě připište jména lidí, kterým </w:t>
      </w:r>
      <w:proofErr w:type="gramStart"/>
      <w:r>
        <w:t>patří</w:t>
      </w:r>
      <w:proofErr w:type="gramEnd"/>
      <w:r>
        <w:t>. U každého pak uveďte, jaký stát zastupoval.</w:t>
      </w:r>
    </w:p>
    <w:p w14:paraId="7F518FE3" w14:textId="77777777" w:rsidR="00CF510D" w:rsidRDefault="00CF510D"/>
    <w:p w14:paraId="7709EAED" w14:textId="77777777" w:rsidR="00CF510D" w:rsidRDefault="00465FC3">
      <w:r>
        <w:rPr>
          <w:noProof/>
        </w:rPr>
        <w:drawing>
          <wp:inline distT="114300" distB="114300" distL="114300" distR="114300" wp14:anchorId="5687E4E1" wp14:editId="36647BFB">
            <wp:extent cx="5731200" cy="31750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682DA" w14:textId="77777777" w:rsidR="00CF510D" w:rsidRDefault="00CF510D"/>
    <w:p w14:paraId="0D56CFAC" w14:textId="77777777" w:rsidR="00CF510D" w:rsidRDefault="00CF510D"/>
    <w:p w14:paraId="5669B13B" w14:textId="101F936E" w:rsidR="00CF510D" w:rsidRDefault="7F6608FC">
      <w:pPr>
        <w:rPr>
          <w:u w:val="single"/>
        </w:rPr>
      </w:pPr>
      <w:r w:rsidRPr="096A5F62">
        <w:rPr>
          <w:u w:val="single"/>
        </w:rPr>
        <w:t>9.2: Úkoly zaměřené na znalost faktů a procedurální znalosti</w:t>
      </w:r>
    </w:p>
    <w:p w14:paraId="2FC103AB" w14:textId="77777777" w:rsidR="00CF510D" w:rsidRDefault="00CF510D"/>
    <w:p w14:paraId="681DA7F6" w14:textId="457A5EC7" w:rsidR="00CF510D" w:rsidRDefault="00465FC3">
      <w:r>
        <w:t>9.2.1</w:t>
      </w:r>
      <w:r w:rsidR="2CB10D9E">
        <w:t xml:space="preserve"> </w:t>
      </w:r>
      <w:r>
        <w:t>Přečti si část novin ze září 1938 a dokonči věty tak, aby odpovídaly tomu, co se v novinách píše.</w:t>
      </w:r>
    </w:p>
    <w:p w14:paraId="54C17191" w14:textId="77777777" w:rsidR="00CF510D" w:rsidRDefault="00465FC3">
      <w:r>
        <w:rPr>
          <w:noProof/>
        </w:rPr>
        <w:lastRenderedPageBreak/>
        <w:drawing>
          <wp:inline distT="114300" distB="114300" distL="114300" distR="114300" wp14:anchorId="47F529C5" wp14:editId="23503F63">
            <wp:extent cx="1897380" cy="2110740"/>
            <wp:effectExtent l="0" t="0" r="0" b="0"/>
            <wp:docPr id="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110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2EA26B" w14:textId="77777777" w:rsidR="00CF510D" w:rsidRDefault="00465FC3">
      <w:pPr>
        <w:numPr>
          <w:ilvl w:val="0"/>
          <w:numId w:val="13"/>
        </w:numPr>
      </w:pPr>
      <w:r>
        <w:t>Mobilizaci…</w:t>
      </w:r>
    </w:p>
    <w:p w14:paraId="44199513" w14:textId="77777777" w:rsidR="00CF510D" w:rsidRDefault="00465FC3">
      <w:pPr>
        <w:numPr>
          <w:ilvl w:val="0"/>
          <w:numId w:val="13"/>
        </w:numPr>
      </w:pPr>
      <w:r>
        <w:t>Československo spoléhalo…</w:t>
      </w:r>
    </w:p>
    <w:p w14:paraId="2478C834" w14:textId="77777777" w:rsidR="00CF510D" w:rsidRDefault="00465FC3">
      <w:pPr>
        <w:numPr>
          <w:ilvl w:val="0"/>
          <w:numId w:val="13"/>
        </w:numPr>
      </w:pPr>
      <w:r>
        <w:t>Naštěstí…</w:t>
      </w:r>
    </w:p>
    <w:p w14:paraId="48A5459C" w14:textId="77777777" w:rsidR="00CF510D" w:rsidRDefault="00CF510D">
      <w:pPr>
        <w:ind w:left="720"/>
      </w:pPr>
    </w:p>
    <w:p w14:paraId="076C5FE5" w14:textId="768834A3" w:rsidR="00CF510D" w:rsidRDefault="7F6608FC">
      <w:pPr>
        <w:rPr>
          <w:u w:val="single"/>
        </w:rPr>
      </w:pPr>
      <w:r w:rsidRPr="096A5F62">
        <w:rPr>
          <w:u w:val="single"/>
        </w:rPr>
        <w:t>9.3: Úkoly zaměřené na znalosti faktické, procedurální a konceptuální</w:t>
      </w:r>
    </w:p>
    <w:p w14:paraId="63A78F15" w14:textId="77777777" w:rsidR="00CF510D" w:rsidRDefault="00CF510D"/>
    <w:p w14:paraId="7857444F" w14:textId="366782DE" w:rsidR="00CF510D" w:rsidRDefault="00465FC3">
      <w:r>
        <w:t>9.3.1</w:t>
      </w:r>
      <w:r w:rsidR="5A50D9F4">
        <w:t xml:space="preserve"> </w:t>
      </w:r>
      <w:r>
        <w:t>Československo má na této mapě zvláštní tvar. Zkus v jednom odstavci někomu, kdo o tom nic neví, vysvětlit, kdy a jak k tomu došlo.</w:t>
      </w:r>
    </w:p>
    <w:p w14:paraId="46E47E04" w14:textId="77777777" w:rsidR="00CF510D" w:rsidRDefault="00465FC3">
      <w:r>
        <w:rPr>
          <w:noProof/>
        </w:rPr>
        <w:drawing>
          <wp:inline distT="114300" distB="114300" distL="114300" distR="114300" wp14:anchorId="589C841E" wp14:editId="078553DC">
            <wp:extent cx="3901440" cy="1817370"/>
            <wp:effectExtent l="0" t="0" r="0" 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1817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327E9" w14:textId="77777777" w:rsidR="00CF510D" w:rsidRDefault="00CF510D"/>
    <w:p w14:paraId="47DEE1EC" w14:textId="4C51CC1F" w:rsidR="00CF510D" w:rsidRDefault="7F6608FC">
      <w:pPr>
        <w:rPr>
          <w:u w:val="single"/>
        </w:rPr>
      </w:pPr>
      <w:r w:rsidRPr="096A5F62">
        <w:rPr>
          <w:u w:val="single"/>
        </w:rPr>
        <w:t xml:space="preserve">9.4: Úkoly zaměřené na </w:t>
      </w:r>
      <w:proofErr w:type="spellStart"/>
      <w:r w:rsidRPr="096A5F62">
        <w:rPr>
          <w:u w:val="single"/>
        </w:rPr>
        <w:t>metakognitivní</w:t>
      </w:r>
      <w:proofErr w:type="spellEnd"/>
      <w:r w:rsidRPr="096A5F62">
        <w:rPr>
          <w:u w:val="single"/>
        </w:rPr>
        <w:t xml:space="preserve"> znalosti</w:t>
      </w:r>
    </w:p>
    <w:p w14:paraId="4C8DF120" w14:textId="77777777" w:rsidR="00CF510D" w:rsidRDefault="00CF510D"/>
    <w:p w14:paraId="46E01452" w14:textId="0F2AF7D0" w:rsidR="00CF510D" w:rsidRDefault="00465FC3">
      <w:r>
        <w:t>9.4.1</w:t>
      </w:r>
      <w:r w:rsidR="2016F7A6">
        <w:t xml:space="preserve"> </w:t>
      </w:r>
      <w:r w:rsidR="7F6608FC">
        <w:t>Mnichovská krize dodnes vyvolává silné emoce a lidé se k ní v různých situacích znovu a znovu vrac</w:t>
      </w:r>
      <w:r w:rsidR="20C5A0FA">
        <w:t>ej</w:t>
      </w:r>
      <w:r w:rsidR="7F6608FC">
        <w:t>í. Prostuduj si oba zdroje a zkus ke každému najít historické a další argumenty v jeho prospěch i proti němu. Jaký názor zastáváš ty?</w:t>
      </w:r>
    </w:p>
    <w:p w14:paraId="1D787139" w14:textId="77777777" w:rsidR="00CF510D" w:rsidRDefault="00CF510D"/>
    <w:p w14:paraId="309C4C9C" w14:textId="72CAD412" w:rsidR="00CF510D" w:rsidRDefault="7F6608FC">
      <w:r>
        <w:t xml:space="preserve">Zdroj 1: </w:t>
      </w:r>
      <w:r w:rsidRPr="096A5F62">
        <w:rPr>
          <w:i/>
          <w:iCs/>
        </w:rPr>
        <w:t>Po urputné obraně Ukrajiny proti zjevné přesile Rusů se myšlenky řady lidí v České republice musely obrátit i k naší historii a položit si otázku: Proč my jsme se v podobné situaci v roce 1938 na rozdíl od Ukrajinců nebránili? Oprávnění této otázky a důsledek je zřejmý: Zatímco Ukrajinci celému světu předvedli, že jsou hrdým a samostatným svobodným národem, my jsme naopak za svou svobodu nebojovali a tím naše prestiž ve světě upadla.</w:t>
      </w:r>
      <w:r>
        <w:t xml:space="preserve"> (Karel Hvížďala, Mnichov 1938 a Kyjev 2022: Proč my jsme se </w:t>
      </w:r>
      <w:proofErr w:type="gramStart"/>
      <w:r>
        <w:t>nebránili?,</w:t>
      </w:r>
      <w:proofErr w:type="gramEnd"/>
      <w:r>
        <w:t xml:space="preserve"> Český rozhlas, 22.</w:t>
      </w:r>
      <w:r w:rsidR="29656B37">
        <w:t xml:space="preserve"> </w:t>
      </w:r>
      <w:r>
        <w:t>4.</w:t>
      </w:r>
      <w:r w:rsidR="3E37B9F5">
        <w:t xml:space="preserve"> </w:t>
      </w:r>
      <w:r>
        <w:t>2022)</w:t>
      </w:r>
    </w:p>
    <w:p w14:paraId="7733B949" w14:textId="77777777" w:rsidR="00CF510D" w:rsidRDefault="00CF510D"/>
    <w:p w14:paraId="165823B4" w14:textId="4DA65C9F" w:rsidR="00CF510D" w:rsidRDefault="7F6608FC">
      <w:r>
        <w:t xml:space="preserve">Zdroj 2: </w:t>
      </w:r>
      <w:r w:rsidRPr="096A5F62">
        <w:rPr>
          <w:i/>
          <w:iCs/>
        </w:rPr>
        <w:t xml:space="preserve">Beneš neměl na výběr. Podle mého názoru správně vyhodnotil situaci a do jisté míry tlumočil názor většiny obyvatel. Poté, co nás spojenci nechali Hitlerovi napospas a tlačili na nás Poláci i Maďaři, lidé si uvědomili, že boj by byl marný. Ano, toto rozhodnutí nám </w:t>
      </w:r>
      <w:r w:rsidRPr="096A5F62">
        <w:rPr>
          <w:i/>
          <w:iCs/>
        </w:rPr>
        <w:lastRenderedPageBreak/>
        <w:t xml:space="preserve">ohnulo páteře, jak se říká. Ovšem, šlo o přežití národa. </w:t>
      </w:r>
      <w:r>
        <w:t xml:space="preserve">(...) </w:t>
      </w:r>
      <w:r w:rsidRPr="096A5F62">
        <w:rPr>
          <w:i/>
          <w:iCs/>
        </w:rPr>
        <w:t xml:space="preserve">Pevnosti jsme však nemohli nahradit mobilní polní armádou jednoduše proto, že by nebylo – vzhledem k počtu obyvatel – kým. Hrozilo však, že Němci </w:t>
      </w:r>
      <w:proofErr w:type="gramStart"/>
      <w:r w:rsidRPr="096A5F62">
        <w:rPr>
          <w:i/>
          <w:iCs/>
        </w:rPr>
        <w:t>vytvoří</w:t>
      </w:r>
      <w:proofErr w:type="gramEnd"/>
      <w:r w:rsidRPr="096A5F62">
        <w:rPr>
          <w:i/>
          <w:iCs/>
        </w:rPr>
        <w:t xml:space="preserve"> v pevnostní linii klíny a dostanou se do vnitrozemí, i když opevnění se bude ještě na hranicích bránit. A další naše nevýhoda spočívala v jasné přesile německého letectva, které by brzy ovládlo vzdušný prostor a narušovalo náš postupný ústup. </w:t>
      </w:r>
      <w:r>
        <w:t>(historik Jiří Pavlík, Hradecký deník, 1.</w:t>
      </w:r>
      <w:r w:rsidR="29D433E1">
        <w:t xml:space="preserve"> </w:t>
      </w:r>
      <w:r>
        <w:t>10.</w:t>
      </w:r>
      <w:r w:rsidR="0AC2A165">
        <w:t xml:space="preserve"> </w:t>
      </w:r>
      <w:r>
        <w:t>2008)</w:t>
      </w:r>
    </w:p>
    <w:p w14:paraId="4E5E5F5F" w14:textId="77777777" w:rsidR="00CF510D" w:rsidRDefault="00CF510D"/>
    <w:p w14:paraId="157D9515" w14:textId="49B393C8" w:rsidR="00CF510D" w:rsidRDefault="7F6608FC">
      <w:r>
        <w:t xml:space="preserve">Zdroj 3: </w:t>
      </w:r>
      <w:r w:rsidR="74534B0E">
        <w:t>„</w:t>
      </w:r>
      <w:r w:rsidRPr="096A5F62">
        <w:rPr>
          <w:i/>
          <w:iCs/>
        </w:rPr>
        <w:t xml:space="preserve">Pokládal jsem sice tyto otázky studentům, ale nikam to nevedlo. Nerozhodnutý spor o to, zda se bránit mělo, či ne, trvá už 80 let,“ vysvětluje historik Miloš </w:t>
      </w:r>
      <w:proofErr w:type="spellStart"/>
      <w:r w:rsidRPr="096A5F62">
        <w:rPr>
          <w:i/>
          <w:iCs/>
        </w:rPr>
        <w:t>Trapl</w:t>
      </w:r>
      <w:proofErr w:type="spellEnd"/>
      <w:r w:rsidRPr="096A5F62">
        <w:rPr>
          <w:i/>
          <w:iCs/>
        </w:rPr>
        <w:t xml:space="preserve"> z Katedry historie Filozofické fakulty Univerzity Palackého v Olomouci. Ostatně, jak upozorňuje Tomáš Dvořák z Historického ústavu Filozofické fakulty Masarykovy univerzity, už otázka, zda bychom se bránili „my“, není zcela správně. „Ta otázka je položena ahistoricky. ‚My‘ jsme tehdy nežili a nemuseli se rozhodovat a tehdejší aktéři zase neměli naši historickou zkušenost,“ upozorňuje Dvořák.</w:t>
      </w:r>
      <w:r>
        <w:t xml:space="preserve"> (lidovky.cz, 27.</w:t>
      </w:r>
      <w:r w:rsidR="488220C4">
        <w:t xml:space="preserve"> </w:t>
      </w:r>
      <w:r>
        <w:t>9.</w:t>
      </w:r>
      <w:r w:rsidR="05D478DD">
        <w:t xml:space="preserve"> </w:t>
      </w:r>
      <w:r>
        <w:t>2018)</w:t>
      </w:r>
    </w:p>
    <w:p w14:paraId="0DCD0ABE" w14:textId="77777777" w:rsidR="00CF510D" w:rsidRDefault="00CF510D"/>
    <w:p w14:paraId="0E21D2C6" w14:textId="77777777" w:rsidR="00CF510D" w:rsidRDefault="00CF510D"/>
    <w:tbl>
      <w:tblPr>
        <w:tblStyle w:val="a3"/>
        <w:tblW w:w="900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7515"/>
      </w:tblGrid>
      <w:tr w:rsidR="00CF510D" w14:paraId="75A81FA8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AECD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1C325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 říká o Mnichovu:</w:t>
            </w:r>
          </w:p>
        </w:tc>
      </w:tr>
      <w:tr w:rsidR="00CF510D" w14:paraId="387C53B8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593B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Zdroj 1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31E40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5C2FCDEC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484DA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Zdroj 2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4BDB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2707728B" w14:textId="77777777"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CDDF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Zdroj 3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B682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F510D" w14:paraId="77249182" w14:textId="77777777">
        <w:trPr>
          <w:trHeight w:val="42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05C0" w14:textId="77777777" w:rsidR="00CF510D" w:rsidRDefault="00465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Můj názor</w:t>
            </w:r>
          </w:p>
        </w:tc>
        <w:tc>
          <w:tcPr>
            <w:tcW w:w="7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38CFD" w14:textId="77777777" w:rsidR="00CF510D" w:rsidRDefault="00CF5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0EF32FE" w14:textId="77777777" w:rsidR="00CF510D" w:rsidRDefault="00CF510D"/>
    <w:p w14:paraId="03842367" w14:textId="77777777" w:rsidR="00CF510D" w:rsidRDefault="00CF510D"/>
    <w:p w14:paraId="15C446A2" w14:textId="000EAE2E" w:rsidR="00CF510D" w:rsidRDefault="00465FC3">
      <w:r>
        <w:t>Vyhodnocení úloh k části 09</w:t>
      </w:r>
    </w:p>
    <w:p w14:paraId="25D67A89" w14:textId="77777777" w:rsidR="00CF510D" w:rsidRDefault="00CF510D"/>
    <w:tbl>
      <w:tblPr>
        <w:tblStyle w:val="a8"/>
        <w:tblW w:w="9010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0"/>
        <w:gridCol w:w="795"/>
        <w:gridCol w:w="6885"/>
      </w:tblGrid>
      <w:tr w:rsidR="00CF510D" w14:paraId="2785B605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B0C3" w14:textId="5FD71A17" w:rsidR="00CF510D" w:rsidRDefault="0B1AD1BB">
            <w:pPr>
              <w:widowControl w:val="0"/>
              <w:spacing w:line="240" w:lineRule="auto"/>
            </w:pPr>
            <w:r>
              <w:t>I</w:t>
            </w:r>
            <w:r w:rsidR="7F6608FC">
              <w:t>dentifikace úkolu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FE41" w14:textId="40DF587E" w:rsidR="00CF510D" w:rsidRDefault="519BD867">
            <w:pPr>
              <w:widowControl w:val="0"/>
              <w:spacing w:line="240" w:lineRule="auto"/>
            </w:pPr>
            <w:r>
              <w:t>B</w:t>
            </w:r>
            <w:r w:rsidR="7F6608FC">
              <w:t>ody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B0684" w14:textId="77777777" w:rsidR="00CF510D" w:rsidRDefault="00465FC3">
            <w:pPr>
              <w:widowControl w:val="0"/>
              <w:spacing w:line="240" w:lineRule="auto"/>
            </w:pPr>
            <w:r>
              <w:t>Komentář</w:t>
            </w:r>
          </w:p>
        </w:tc>
      </w:tr>
      <w:tr w:rsidR="00CF510D" w14:paraId="39EC397F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9CE8" w14:textId="56F4EC81" w:rsidR="00CF510D" w:rsidRDefault="7F6608FC">
            <w:pPr>
              <w:widowControl w:val="0"/>
              <w:spacing w:line="240" w:lineRule="auto"/>
            </w:pPr>
            <w:r>
              <w:t>9.1.1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447DF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1CCF" w14:textId="04D6888F" w:rsidR="00CF510D" w:rsidRDefault="7F6608FC">
            <w:pPr>
              <w:widowControl w:val="0"/>
              <w:spacing w:line="240" w:lineRule="auto"/>
            </w:pPr>
            <w:r>
              <w:t>Zakroužkované: Německo, Itálie, Francie, VB (+</w:t>
            </w:r>
            <w:r w:rsidR="666E402A">
              <w:t xml:space="preserve"> </w:t>
            </w:r>
            <w:r>
              <w:t>Československo); Podtržené: Polsko, Sovětský svaz, Rakousko (+</w:t>
            </w:r>
            <w:r w:rsidR="1266A4EA">
              <w:t xml:space="preserve"> </w:t>
            </w:r>
            <w:r>
              <w:t>Československo); Vyškrtnuté: Španělsko, Japonsko</w:t>
            </w:r>
          </w:p>
        </w:tc>
      </w:tr>
      <w:tr w:rsidR="00CF510D" w14:paraId="499040D7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68033" w14:textId="77777777" w:rsidR="00CF510D" w:rsidRDefault="00465FC3">
            <w:pPr>
              <w:widowControl w:val="0"/>
              <w:spacing w:line="240" w:lineRule="auto"/>
            </w:pPr>
            <w:r>
              <w:t>9.1.2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0EDCF" w14:textId="77777777" w:rsidR="00CF510D" w:rsidRDefault="00465FC3">
            <w:pPr>
              <w:widowControl w:val="0"/>
              <w:spacing w:line="240" w:lineRule="auto"/>
            </w:pPr>
            <w:r>
              <w:t>1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EA66" w14:textId="77777777" w:rsidR="00CF510D" w:rsidRDefault="00465FC3">
            <w:pPr>
              <w:widowControl w:val="0"/>
              <w:spacing w:line="240" w:lineRule="auto"/>
            </w:pPr>
            <w:r>
              <w:t xml:space="preserve">Neville Chamberlain (Velká Británie, podpis začínající Ch); Adolf Hitler (Německo, podpis vpravo začínající H); </w:t>
            </w:r>
            <w:proofErr w:type="spellStart"/>
            <w:r>
              <w:t>Édouard</w:t>
            </w:r>
            <w:proofErr w:type="spellEnd"/>
            <w:r>
              <w:t xml:space="preserve"> Daladier (Francie, podpisy zcela vlevo s písmenem D); Benito Mussolini (Itálie, podpis s písmenem M)</w:t>
            </w:r>
          </w:p>
        </w:tc>
      </w:tr>
      <w:tr w:rsidR="00CF510D" w14:paraId="5D545D4A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466A0" w14:textId="77777777" w:rsidR="00CF510D" w:rsidRDefault="00465FC3">
            <w:pPr>
              <w:widowControl w:val="0"/>
              <w:spacing w:line="240" w:lineRule="auto"/>
            </w:pPr>
            <w:r>
              <w:t>9.2.1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1DEE5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0B7B4" w14:textId="1152204C" w:rsidR="00CF510D" w:rsidRDefault="7F6608FC">
            <w:pPr>
              <w:widowControl w:val="0"/>
              <w:spacing w:line="240" w:lineRule="auto"/>
            </w:pPr>
            <w:r>
              <w:t>Mobilizaci vyhlásil prezident republiky Edvard Beneš. Československo spoléhalo na pomoc od Francie. Naštěstí schůzky Hitlera a Ch</w:t>
            </w:r>
            <w:r w:rsidR="5C33F1A2">
              <w:t>a</w:t>
            </w:r>
            <w:r>
              <w:t>mberlaina ztroskotaly.</w:t>
            </w:r>
          </w:p>
        </w:tc>
      </w:tr>
      <w:tr w:rsidR="00CF510D" w14:paraId="5ECB031B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C51D" w14:textId="77777777" w:rsidR="00CF510D" w:rsidRDefault="00465FC3">
            <w:pPr>
              <w:widowControl w:val="0"/>
              <w:spacing w:line="240" w:lineRule="auto"/>
            </w:pPr>
            <w:r>
              <w:t>9.3.1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5AC38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CD382" w14:textId="208BB96C" w:rsidR="00CF510D" w:rsidRDefault="7F6608FC">
            <w:pPr>
              <w:widowControl w:val="0"/>
              <w:spacing w:line="240" w:lineRule="auto"/>
            </w:pPr>
            <w:r>
              <w:t xml:space="preserve">V roce 1938 došlo k podpisu </w:t>
            </w:r>
            <w:r w:rsidR="3B6FFE62">
              <w:t>m</w:t>
            </w:r>
            <w:r>
              <w:t>nichovské dohody, na jejímž základě bylo odtrženo sudetské pohraničí a byly stanoveny nové hranice Československa atd.</w:t>
            </w:r>
          </w:p>
        </w:tc>
      </w:tr>
      <w:tr w:rsidR="00CF510D" w14:paraId="41260444" w14:textId="77777777" w:rsidTr="096A5F62">
        <w:tc>
          <w:tcPr>
            <w:tcW w:w="1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31DB1" w14:textId="77777777" w:rsidR="00CF510D" w:rsidRDefault="00465FC3">
            <w:pPr>
              <w:widowControl w:val="0"/>
              <w:spacing w:line="240" w:lineRule="auto"/>
            </w:pPr>
            <w:r>
              <w:t>9.4.1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6E4F3" w14:textId="77777777" w:rsidR="00CF510D" w:rsidRDefault="00465FC3">
            <w:pPr>
              <w:widowControl w:val="0"/>
              <w:spacing w:line="240" w:lineRule="auto"/>
            </w:pPr>
            <w:r>
              <w:t>2</w:t>
            </w:r>
          </w:p>
        </w:tc>
        <w:tc>
          <w:tcPr>
            <w:tcW w:w="6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9E2FF" w14:textId="7F526533" w:rsidR="00CF510D" w:rsidRDefault="7F6608FC">
            <w:pPr>
              <w:widowControl w:val="0"/>
              <w:spacing w:line="240" w:lineRule="auto"/>
            </w:pPr>
            <w:r>
              <w:t>Zdroj 1: V roce 1938 jsme se měli bránit</w:t>
            </w:r>
            <w:r w:rsidR="243D0E8F">
              <w:t>,</w:t>
            </w:r>
            <w:r>
              <w:t xml:space="preserve"> a obhájit tak svoji čest.; </w:t>
            </w:r>
            <w:r>
              <w:lastRenderedPageBreak/>
              <w:t xml:space="preserve">Zdroj 2: Obrana by byla zbytečná, Beneš se tehdy rozhodl rozumně a </w:t>
            </w:r>
            <w:proofErr w:type="spellStart"/>
            <w:r>
              <w:t>smyslupně</w:t>
            </w:r>
            <w:proofErr w:type="spellEnd"/>
            <w:r>
              <w:t>.; Zdroj 3: Je těžké zpětně hodnotit jednání aktérů, protože my už víme, jak věci dopadly.</w:t>
            </w:r>
          </w:p>
        </w:tc>
      </w:tr>
    </w:tbl>
    <w:p w14:paraId="6A7E74F1" w14:textId="77777777" w:rsidR="00CF510D" w:rsidRDefault="00CF510D"/>
    <w:p w14:paraId="105920B7" w14:textId="77777777" w:rsidR="00CF510D" w:rsidRDefault="00CF510D"/>
    <w:sectPr w:rsidR="00CF510D">
      <w:headerReference w:type="defaul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91FCE" w14:textId="77777777" w:rsidR="00860644" w:rsidRDefault="00860644" w:rsidP="005B44B6">
      <w:pPr>
        <w:spacing w:line="240" w:lineRule="auto"/>
      </w:pPr>
      <w:r>
        <w:separator/>
      </w:r>
    </w:p>
  </w:endnote>
  <w:endnote w:type="continuationSeparator" w:id="0">
    <w:p w14:paraId="7DB33D3A" w14:textId="77777777" w:rsidR="00860644" w:rsidRDefault="00860644" w:rsidP="005B44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69A6F" w14:textId="77777777" w:rsidR="00860644" w:rsidRDefault="00860644" w:rsidP="005B44B6">
      <w:pPr>
        <w:spacing w:line="240" w:lineRule="auto"/>
      </w:pPr>
      <w:r>
        <w:separator/>
      </w:r>
    </w:p>
  </w:footnote>
  <w:footnote w:type="continuationSeparator" w:id="0">
    <w:p w14:paraId="21575832" w14:textId="77777777" w:rsidR="00860644" w:rsidRDefault="00860644" w:rsidP="005B44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132F" w14:textId="06B0970C" w:rsidR="00B9401A" w:rsidRDefault="00B9401A" w:rsidP="00B9401A">
    <w:pPr>
      <w:pStyle w:val="Zhlav"/>
    </w:pPr>
    <w:r>
      <w:t xml:space="preserve">Blok 2, Lekce </w:t>
    </w:r>
    <w:r>
      <w:tab/>
    </w:r>
    <w:r>
      <w:tab/>
    </w:r>
    <w:r>
      <w:t>9 Mnichovská krize</w:t>
    </w:r>
  </w:p>
  <w:p w14:paraId="0FC45072" w14:textId="2C04B91C" w:rsidR="005B44B6" w:rsidRPr="00B9401A" w:rsidRDefault="00B9401A" w:rsidP="00B9401A">
    <w:pPr>
      <w:pStyle w:val="Zhlav"/>
    </w:pPr>
    <w:r>
      <w:t>Evaluace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47804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5C47AC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5A0A7F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EF3435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BB277D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21D45D1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4251C0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724DC8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5816E98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9763D1F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A2A37A9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E424B56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0F96DD4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5EA0395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825284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BF0554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6AA397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7AA26409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7BD4472C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3376275">
    <w:abstractNumId w:val="1"/>
  </w:num>
  <w:num w:numId="2" w16cid:durableId="741870978">
    <w:abstractNumId w:val="0"/>
  </w:num>
  <w:num w:numId="3" w16cid:durableId="1808620926">
    <w:abstractNumId w:val="7"/>
  </w:num>
  <w:num w:numId="4" w16cid:durableId="310791642">
    <w:abstractNumId w:val="16"/>
  </w:num>
  <w:num w:numId="5" w16cid:durableId="1402824710">
    <w:abstractNumId w:val="17"/>
  </w:num>
  <w:num w:numId="6" w16cid:durableId="1957519588">
    <w:abstractNumId w:val="9"/>
  </w:num>
  <w:num w:numId="7" w16cid:durableId="403332833">
    <w:abstractNumId w:val="10"/>
  </w:num>
  <w:num w:numId="8" w16cid:durableId="66726916">
    <w:abstractNumId w:val="2"/>
  </w:num>
  <w:num w:numId="9" w16cid:durableId="44792771">
    <w:abstractNumId w:val="12"/>
  </w:num>
  <w:num w:numId="10" w16cid:durableId="1213074497">
    <w:abstractNumId w:val="15"/>
  </w:num>
  <w:num w:numId="11" w16cid:durableId="733889415">
    <w:abstractNumId w:val="14"/>
  </w:num>
  <w:num w:numId="12" w16cid:durableId="572473744">
    <w:abstractNumId w:val="18"/>
  </w:num>
  <w:num w:numId="13" w16cid:durableId="985281697">
    <w:abstractNumId w:val="4"/>
  </w:num>
  <w:num w:numId="14" w16cid:durableId="1582369815">
    <w:abstractNumId w:val="8"/>
  </w:num>
  <w:num w:numId="15" w16cid:durableId="486942233">
    <w:abstractNumId w:val="6"/>
  </w:num>
  <w:num w:numId="16" w16cid:durableId="1658925252">
    <w:abstractNumId w:val="3"/>
  </w:num>
  <w:num w:numId="17" w16cid:durableId="1967999423">
    <w:abstractNumId w:val="11"/>
  </w:num>
  <w:num w:numId="18" w16cid:durableId="1931111731">
    <w:abstractNumId w:val="13"/>
  </w:num>
  <w:num w:numId="19" w16cid:durableId="1557542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0D"/>
    <w:rsid w:val="001EB8DB"/>
    <w:rsid w:val="00259972"/>
    <w:rsid w:val="00460746"/>
    <w:rsid w:val="00465FC3"/>
    <w:rsid w:val="005B44B6"/>
    <w:rsid w:val="005E36DA"/>
    <w:rsid w:val="006ECCFF"/>
    <w:rsid w:val="00860644"/>
    <w:rsid w:val="009A6BD8"/>
    <w:rsid w:val="009B8F2F"/>
    <w:rsid w:val="00B53AC9"/>
    <w:rsid w:val="00B9401A"/>
    <w:rsid w:val="00BC0639"/>
    <w:rsid w:val="00C5B012"/>
    <w:rsid w:val="00CF510D"/>
    <w:rsid w:val="00EA2934"/>
    <w:rsid w:val="00EDF9FF"/>
    <w:rsid w:val="01CB8072"/>
    <w:rsid w:val="01EEEAEB"/>
    <w:rsid w:val="02265F69"/>
    <w:rsid w:val="02830F4F"/>
    <w:rsid w:val="03110127"/>
    <w:rsid w:val="0329E540"/>
    <w:rsid w:val="045862E4"/>
    <w:rsid w:val="04630B66"/>
    <w:rsid w:val="04C0D293"/>
    <w:rsid w:val="055A6B7C"/>
    <w:rsid w:val="05B77EA1"/>
    <w:rsid w:val="05BE2E34"/>
    <w:rsid w:val="05D478DD"/>
    <w:rsid w:val="05F0DEC0"/>
    <w:rsid w:val="05FAAB90"/>
    <w:rsid w:val="061544BA"/>
    <w:rsid w:val="06E104F7"/>
    <w:rsid w:val="06F63BDD"/>
    <w:rsid w:val="07176B98"/>
    <w:rsid w:val="073A03DC"/>
    <w:rsid w:val="0765DC9D"/>
    <w:rsid w:val="081A2B8A"/>
    <w:rsid w:val="083AC1F6"/>
    <w:rsid w:val="084E50F1"/>
    <w:rsid w:val="0850436D"/>
    <w:rsid w:val="0855814F"/>
    <w:rsid w:val="0873B84A"/>
    <w:rsid w:val="08B45C0A"/>
    <w:rsid w:val="08D77A64"/>
    <w:rsid w:val="096A5F62"/>
    <w:rsid w:val="0A49B3E3"/>
    <w:rsid w:val="0A4B5508"/>
    <w:rsid w:val="0A54C52D"/>
    <w:rsid w:val="0AC29203"/>
    <w:rsid w:val="0AC2A165"/>
    <w:rsid w:val="0AF87C35"/>
    <w:rsid w:val="0B0BB6EC"/>
    <w:rsid w:val="0B1AD1BB"/>
    <w:rsid w:val="0B6F049C"/>
    <w:rsid w:val="0BB0066B"/>
    <w:rsid w:val="0BB92472"/>
    <w:rsid w:val="0BE30119"/>
    <w:rsid w:val="0C023FAB"/>
    <w:rsid w:val="0C20F7CE"/>
    <w:rsid w:val="0C8884EC"/>
    <w:rsid w:val="0C9108EE"/>
    <w:rsid w:val="0CA8390D"/>
    <w:rsid w:val="0CFE6AA0"/>
    <w:rsid w:val="0D0AD4FD"/>
    <w:rsid w:val="0DDFEA56"/>
    <w:rsid w:val="0E69474F"/>
    <w:rsid w:val="0E797AA7"/>
    <w:rsid w:val="0E7983EA"/>
    <w:rsid w:val="0ED51469"/>
    <w:rsid w:val="0EFCB9E3"/>
    <w:rsid w:val="0F3210BB"/>
    <w:rsid w:val="0F8180F4"/>
    <w:rsid w:val="0F9C8E49"/>
    <w:rsid w:val="0FA51B20"/>
    <w:rsid w:val="107AAE97"/>
    <w:rsid w:val="10BE4E0A"/>
    <w:rsid w:val="10C0BDD4"/>
    <w:rsid w:val="1167656F"/>
    <w:rsid w:val="11C7CCF3"/>
    <w:rsid w:val="11D6DE6B"/>
    <w:rsid w:val="120EF37F"/>
    <w:rsid w:val="1266A4EA"/>
    <w:rsid w:val="129F19B8"/>
    <w:rsid w:val="12FB8FAD"/>
    <w:rsid w:val="13282888"/>
    <w:rsid w:val="135A4857"/>
    <w:rsid w:val="13623BA9"/>
    <w:rsid w:val="137A1681"/>
    <w:rsid w:val="13B5C753"/>
    <w:rsid w:val="13F09629"/>
    <w:rsid w:val="145C66D3"/>
    <w:rsid w:val="14950C83"/>
    <w:rsid w:val="149A2295"/>
    <w:rsid w:val="14BFA4D9"/>
    <w:rsid w:val="14C9EF4C"/>
    <w:rsid w:val="14DA995D"/>
    <w:rsid w:val="153C73EB"/>
    <w:rsid w:val="1559573F"/>
    <w:rsid w:val="1601BC4F"/>
    <w:rsid w:val="16438387"/>
    <w:rsid w:val="168AF22A"/>
    <w:rsid w:val="168E810F"/>
    <w:rsid w:val="168F035B"/>
    <w:rsid w:val="16B00425"/>
    <w:rsid w:val="16DEC6BD"/>
    <w:rsid w:val="1746C0EF"/>
    <w:rsid w:val="17D28938"/>
    <w:rsid w:val="17FB8F13"/>
    <w:rsid w:val="181F9391"/>
    <w:rsid w:val="18320B8F"/>
    <w:rsid w:val="183E1220"/>
    <w:rsid w:val="185835A7"/>
    <w:rsid w:val="1885C6C0"/>
    <w:rsid w:val="18E4B885"/>
    <w:rsid w:val="18E4E02E"/>
    <w:rsid w:val="190A3E2A"/>
    <w:rsid w:val="19800FE4"/>
    <w:rsid w:val="19BE298B"/>
    <w:rsid w:val="19D25DFA"/>
    <w:rsid w:val="19E71FAF"/>
    <w:rsid w:val="1A0C2810"/>
    <w:rsid w:val="1A1070FC"/>
    <w:rsid w:val="1A2A225D"/>
    <w:rsid w:val="1A881035"/>
    <w:rsid w:val="1B03CE9A"/>
    <w:rsid w:val="1B073D4F"/>
    <w:rsid w:val="1B228C76"/>
    <w:rsid w:val="1B2E74A0"/>
    <w:rsid w:val="1B52B7E5"/>
    <w:rsid w:val="1B781AD1"/>
    <w:rsid w:val="1BE33561"/>
    <w:rsid w:val="1C157D27"/>
    <w:rsid w:val="1C2CF0F0"/>
    <w:rsid w:val="1C543F09"/>
    <w:rsid w:val="1C70FDD3"/>
    <w:rsid w:val="1D135D81"/>
    <w:rsid w:val="1D31D58D"/>
    <w:rsid w:val="1D67225C"/>
    <w:rsid w:val="1D7DC5B1"/>
    <w:rsid w:val="1DAA3244"/>
    <w:rsid w:val="1DAD0EDC"/>
    <w:rsid w:val="1E36E210"/>
    <w:rsid w:val="1E445635"/>
    <w:rsid w:val="1E5BCABE"/>
    <w:rsid w:val="1F1AD623"/>
    <w:rsid w:val="1F3C2500"/>
    <w:rsid w:val="1F411010"/>
    <w:rsid w:val="1FF5FD99"/>
    <w:rsid w:val="2016F7A6"/>
    <w:rsid w:val="202958F0"/>
    <w:rsid w:val="203A890D"/>
    <w:rsid w:val="20419F7E"/>
    <w:rsid w:val="208C44D7"/>
    <w:rsid w:val="20AA29B0"/>
    <w:rsid w:val="20C5A0FA"/>
    <w:rsid w:val="20CCD4BE"/>
    <w:rsid w:val="21524287"/>
    <w:rsid w:val="2178A59D"/>
    <w:rsid w:val="218948FC"/>
    <w:rsid w:val="21D1A482"/>
    <w:rsid w:val="21D5826E"/>
    <w:rsid w:val="21E70E41"/>
    <w:rsid w:val="2249ED64"/>
    <w:rsid w:val="2251C135"/>
    <w:rsid w:val="225A6330"/>
    <w:rsid w:val="226CC5D4"/>
    <w:rsid w:val="2296344C"/>
    <w:rsid w:val="22A07C37"/>
    <w:rsid w:val="22D9B2C5"/>
    <w:rsid w:val="23024FFE"/>
    <w:rsid w:val="231475FE"/>
    <w:rsid w:val="2399F8A8"/>
    <w:rsid w:val="23D63439"/>
    <w:rsid w:val="242182B4"/>
    <w:rsid w:val="243D0E8F"/>
    <w:rsid w:val="2487DF68"/>
    <w:rsid w:val="24B83E6C"/>
    <w:rsid w:val="24D90014"/>
    <w:rsid w:val="24EA2332"/>
    <w:rsid w:val="251098CD"/>
    <w:rsid w:val="255CAC05"/>
    <w:rsid w:val="258961F7"/>
    <w:rsid w:val="258A17A7"/>
    <w:rsid w:val="25ECA5B6"/>
    <w:rsid w:val="260AC3F7"/>
    <w:rsid w:val="2649CFAA"/>
    <w:rsid w:val="265CBA1F"/>
    <w:rsid w:val="26A430D1"/>
    <w:rsid w:val="26FA469F"/>
    <w:rsid w:val="26FBFAA8"/>
    <w:rsid w:val="26FD5856"/>
    <w:rsid w:val="271F32D0"/>
    <w:rsid w:val="274574F7"/>
    <w:rsid w:val="275BFD3E"/>
    <w:rsid w:val="2786DB45"/>
    <w:rsid w:val="2831F744"/>
    <w:rsid w:val="287AA322"/>
    <w:rsid w:val="288CB9A0"/>
    <w:rsid w:val="288D96B0"/>
    <w:rsid w:val="28B65112"/>
    <w:rsid w:val="28C281B7"/>
    <w:rsid w:val="28C8F03F"/>
    <w:rsid w:val="28F76CBF"/>
    <w:rsid w:val="2907FDF1"/>
    <w:rsid w:val="290D6CF3"/>
    <w:rsid w:val="29315B56"/>
    <w:rsid w:val="2935D657"/>
    <w:rsid w:val="293E4604"/>
    <w:rsid w:val="29656B37"/>
    <w:rsid w:val="296A133E"/>
    <w:rsid w:val="299B9D4F"/>
    <w:rsid w:val="29D433E1"/>
    <w:rsid w:val="29D62B6C"/>
    <w:rsid w:val="29E8DD65"/>
    <w:rsid w:val="2A041DDD"/>
    <w:rsid w:val="2A1A5843"/>
    <w:rsid w:val="2A2A775B"/>
    <w:rsid w:val="2A46E3E9"/>
    <w:rsid w:val="2A4ECCEE"/>
    <w:rsid w:val="2A905921"/>
    <w:rsid w:val="2ABFAB92"/>
    <w:rsid w:val="2ABFE861"/>
    <w:rsid w:val="2AD107D8"/>
    <w:rsid w:val="2AD86347"/>
    <w:rsid w:val="2AF2FD0F"/>
    <w:rsid w:val="2B277569"/>
    <w:rsid w:val="2B50C526"/>
    <w:rsid w:val="2BB94453"/>
    <w:rsid w:val="2C684DAC"/>
    <w:rsid w:val="2CB10D9E"/>
    <w:rsid w:val="2D59087C"/>
    <w:rsid w:val="2D9E049E"/>
    <w:rsid w:val="2DFABD1C"/>
    <w:rsid w:val="2E11B727"/>
    <w:rsid w:val="2E5A2709"/>
    <w:rsid w:val="2E8B2BFB"/>
    <w:rsid w:val="2E959615"/>
    <w:rsid w:val="2EC11C8A"/>
    <w:rsid w:val="2EE79A16"/>
    <w:rsid w:val="2F491460"/>
    <w:rsid w:val="2F73A54D"/>
    <w:rsid w:val="2FDE1A8B"/>
    <w:rsid w:val="2FDF9E22"/>
    <w:rsid w:val="2FE5C060"/>
    <w:rsid w:val="302AC51F"/>
    <w:rsid w:val="3031DE95"/>
    <w:rsid w:val="30367605"/>
    <w:rsid w:val="305B7325"/>
    <w:rsid w:val="308ADE7B"/>
    <w:rsid w:val="30D40224"/>
    <w:rsid w:val="30D4D329"/>
    <w:rsid w:val="30D8BD27"/>
    <w:rsid w:val="30DDFCD5"/>
    <w:rsid w:val="31E6C1E6"/>
    <w:rsid w:val="327B2E7C"/>
    <w:rsid w:val="3283200F"/>
    <w:rsid w:val="32E191DD"/>
    <w:rsid w:val="3300D692"/>
    <w:rsid w:val="33061755"/>
    <w:rsid w:val="330D86E9"/>
    <w:rsid w:val="3376974E"/>
    <w:rsid w:val="33881ECA"/>
    <w:rsid w:val="34A681B9"/>
    <w:rsid w:val="34C6A93B"/>
    <w:rsid w:val="34E3DC7A"/>
    <w:rsid w:val="3510B397"/>
    <w:rsid w:val="35ACF476"/>
    <w:rsid w:val="360D9B01"/>
    <w:rsid w:val="36151072"/>
    <w:rsid w:val="36234E16"/>
    <w:rsid w:val="369495DC"/>
    <w:rsid w:val="370ED1A9"/>
    <w:rsid w:val="37302887"/>
    <w:rsid w:val="373F734A"/>
    <w:rsid w:val="374BF1D1"/>
    <w:rsid w:val="37978C3D"/>
    <w:rsid w:val="37B8996D"/>
    <w:rsid w:val="37C27F31"/>
    <w:rsid w:val="37E5288A"/>
    <w:rsid w:val="3823352B"/>
    <w:rsid w:val="383B2BB5"/>
    <w:rsid w:val="385D92BE"/>
    <w:rsid w:val="389A4307"/>
    <w:rsid w:val="38AAD0F1"/>
    <w:rsid w:val="38B9EBDB"/>
    <w:rsid w:val="38E49538"/>
    <w:rsid w:val="39015F36"/>
    <w:rsid w:val="3908322C"/>
    <w:rsid w:val="395469CE"/>
    <w:rsid w:val="39ADD9C0"/>
    <w:rsid w:val="39B1C119"/>
    <w:rsid w:val="39D13699"/>
    <w:rsid w:val="3A18F0DA"/>
    <w:rsid w:val="3A3648FD"/>
    <w:rsid w:val="3A503B12"/>
    <w:rsid w:val="3A659B74"/>
    <w:rsid w:val="3A74990B"/>
    <w:rsid w:val="3A8D9E3F"/>
    <w:rsid w:val="3AC74EA4"/>
    <w:rsid w:val="3ACFF134"/>
    <w:rsid w:val="3AF03A2F"/>
    <w:rsid w:val="3AF8564C"/>
    <w:rsid w:val="3B0634A0"/>
    <w:rsid w:val="3B13C85B"/>
    <w:rsid w:val="3B557F00"/>
    <w:rsid w:val="3B6FFE62"/>
    <w:rsid w:val="3BEFFDCC"/>
    <w:rsid w:val="3C25F73A"/>
    <w:rsid w:val="3C320CBC"/>
    <w:rsid w:val="3C6821CB"/>
    <w:rsid w:val="3C93F816"/>
    <w:rsid w:val="3C9EBEE9"/>
    <w:rsid w:val="3CC09CD6"/>
    <w:rsid w:val="3CEA178B"/>
    <w:rsid w:val="3CF14F61"/>
    <w:rsid w:val="3D024070"/>
    <w:rsid w:val="3D2477E6"/>
    <w:rsid w:val="3D2ACA04"/>
    <w:rsid w:val="3D5561FF"/>
    <w:rsid w:val="3D7FCD83"/>
    <w:rsid w:val="3DA2B87A"/>
    <w:rsid w:val="3DABC0A9"/>
    <w:rsid w:val="3DB55A54"/>
    <w:rsid w:val="3DDD9A7F"/>
    <w:rsid w:val="3DEB4E89"/>
    <w:rsid w:val="3E1F467E"/>
    <w:rsid w:val="3E37B9F5"/>
    <w:rsid w:val="3EAFABCA"/>
    <w:rsid w:val="3EBF4A18"/>
    <w:rsid w:val="3ECC60E2"/>
    <w:rsid w:val="3EE67E99"/>
    <w:rsid w:val="3EEF6058"/>
    <w:rsid w:val="3F54C76D"/>
    <w:rsid w:val="3F7475E6"/>
    <w:rsid w:val="3FB17D10"/>
    <w:rsid w:val="3FC9A6EE"/>
    <w:rsid w:val="3FCB98D8"/>
    <w:rsid w:val="3FCBDC27"/>
    <w:rsid w:val="3FF809CC"/>
    <w:rsid w:val="4002A574"/>
    <w:rsid w:val="40080B93"/>
    <w:rsid w:val="4039891F"/>
    <w:rsid w:val="406EF6C1"/>
    <w:rsid w:val="40E3B766"/>
    <w:rsid w:val="4123DC55"/>
    <w:rsid w:val="41571892"/>
    <w:rsid w:val="415781BD"/>
    <w:rsid w:val="415F7BB3"/>
    <w:rsid w:val="417A5EBF"/>
    <w:rsid w:val="419FA211"/>
    <w:rsid w:val="41B439BF"/>
    <w:rsid w:val="41C63ED5"/>
    <w:rsid w:val="41DF8E54"/>
    <w:rsid w:val="420AFD0A"/>
    <w:rsid w:val="4238D7AE"/>
    <w:rsid w:val="42A8D1D5"/>
    <w:rsid w:val="42E959C1"/>
    <w:rsid w:val="4304C2AD"/>
    <w:rsid w:val="434A05B9"/>
    <w:rsid w:val="43646496"/>
    <w:rsid w:val="43C84D90"/>
    <w:rsid w:val="43C8DDA0"/>
    <w:rsid w:val="43F78981"/>
    <w:rsid w:val="4435C1DA"/>
    <w:rsid w:val="4440EE13"/>
    <w:rsid w:val="4495C3F1"/>
    <w:rsid w:val="44F7C7CC"/>
    <w:rsid w:val="44FC6146"/>
    <w:rsid w:val="44FF9251"/>
    <w:rsid w:val="45549AC6"/>
    <w:rsid w:val="463ADA5C"/>
    <w:rsid w:val="4647C919"/>
    <w:rsid w:val="469831A7"/>
    <w:rsid w:val="478BF49A"/>
    <w:rsid w:val="47D6AABD"/>
    <w:rsid w:val="4824BAE3"/>
    <w:rsid w:val="48745BD1"/>
    <w:rsid w:val="488220C4"/>
    <w:rsid w:val="488E6CEF"/>
    <w:rsid w:val="48AD2C30"/>
    <w:rsid w:val="48CAFAA4"/>
    <w:rsid w:val="48F6B6D1"/>
    <w:rsid w:val="49727B1E"/>
    <w:rsid w:val="49AC78DB"/>
    <w:rsid w:val="49EE7BF5"/>
    <w:rsid w:val="4A2B74E2"/>
    <w:rsid w:val="4A2E2E23"/>
    <w:rsid w:val="4A5073D0"/>
    <w:rsid w:val="4A5B8B3F"/>
    <w:rsid w:val="4A648AF3"/>
    <w:rsid w:val="4A829D1F"/>
    <w:rsid w:val="4A88F1A6"/>
    <w:rsid w:val="4AA7BE18"/>
    <w:rsid w:val="4AAA10D3"/>
    <w:rsid w:val="4ADE2917"/>
    <w:rsid w:val="4AFC5A55"/>
    <w:rsid w:val="4B6BA2CA"/>
    <w:rsid w:val="4B7E953F"/>
    <w:rsid w:val="4B90FDAC"/>
    <w:rsid w:val="4BC0D2D7"/>
    <w:rsid w:val="4BE90705"/>
    <w:rsid w:val="4BFE51A3"/>
    <w:rsid w:val="4C12F845"/>
    <w:rsid w:val="4C266A0D"/>
    <w:rsid w:val="4D0CF45A"/>
    <w:rsid w:val="4E0DEFF3"/>
    <w:rsid w:val="4E3623C3"/>
    <w:rsid w:val="4E64B75C"/>
    <w:rsid w:val="4F941873"/>
    <w:rsid w:val="4F9904A2"/>
    <w:rsid w:val="502451F2"/>
    <w:rsid w:val="50ACA985"/>
    <w:rsid w:val="50BADEF6"/>
    <w:rsid w:val="50C410B4"/>
    <w:rsid w:val="50DA9AC1"/>
    <w:rsid w:val="510AD889"/>
    <w:rsid w:val="5160F981"/>
    <w:rsid w:val="5170A25E"/>
    <w:rsid w:val="519BD867"/>
    <w:rsid w:val="51AB24CA"/>
    <w:rsid w:val="51DAE44E"/>
    <w:rsid w:val="5208BC62"/>
    <w:rsid w:val="531B3DBD"/>
    <w:rsid w:val="532D02FB"/>
    <w:rsid w:val="5334AA44"/>
    <w:rsid w:val="53618F96"/>
    <w:rsid w:val="5369387E"/>
    <w:rsid w:val="53A31BED"/>
    <w:rsid w:val="53B1715A"/>
    <w:rsid w:val="53C821AF"/>
    <w:rsid w:val="54068A70"/>
    <w:rsid w:val="54392455"/>
    <w:rsid w:val="54831F62"/>
    <w:rsid w:val="54BE87DF"/>
    <w:rsid w:val="54EA55A6"/>
    <w:rsid w:val="54EB1909"/>
    <w:rsid w:val="5590554F"/>
    <w:rsid w:val="55A5D063"/>
    <w:rsid w:val="55ACD91F"/>
    <w:rsid w:val="55F996C3"/>
    <w:rsid w:val="56476F0E"/>
    <w:rsid w:val="565DB749"/>
    <w:rsid w:val="5695E2C4"/>
    <w:rsid w:val="56C944CD"/>
    <w:rsid w:val="571113BB"/>
    <w:rsid w:val="57510E3B"/>
    <w:rsid w:val="577A9707"/>
    <w:rsid w:val="57A5318A"/>
    <w:rsid w:val="57AC1AA7"/>
    <w:rsid w:val="582FEB4E"/>
    <w:rsid w:val="583481B4"/>
    <w:rsid w:val="58865367"/>
    <w:rsid w:val="58B2BD1E"/>
    <w:rsid w:val="59134965"/>
    <w:rsid w:val="5924C068"/>
    <w:rsid w:val="594431D1"/>
    <w:rsid w:val="59878B1C"/>
    <w:rsid w:val="59BE8A2C"/>
    <w:rsid w:val="59D83B92"/>
    <w:rsid w:val="5A50D9F4"/>
    <w:rsid w:val="5A6CB7A0"/>
    <w:rsid w:val="5A9C699A"/>
    <w:rsid w:val="5AF44CE1"/>
    <w:rsid w:val="5B23ECDB"/>
    <w:rsid w:val="5B26A21B"/>
    <w:rsid w:val="5BDF7E29"/>
    <w:rsid w:val="5C0546E0"/>
    <w:rsid w:val="5C1155C1"/>
    <w:rsid w:val="5C33F1A2"/>
    <w:rsid w:val="5C447B5D"/>
    <w:rsid w:val="5C6989B6"/>
    <w:rsid w:val="5C75A8B4"/>
    <w:rsid w:val="5C913042"/>
    <w:rsid w:val="5C93414E"/>
    <w:rsid w:val="5D0CAF32"/>
    <w:rsid w:val="5DB87F13"/>
    <w:rsid w:val="5DC8713A"/>
    <w:rsid w:val="5E0EB7BF"/>
    <w:rsid w:val="5E2413BD"/>
    <w:rsid w:val="5E3E6A42"/>
    <w:rsid w:val="5E59669A"/>
    <w:rsid w:val="5E8B27E6"/>
    <w:rsid w:val="5EA5024F"/>
    <w:rsid w:val="5EF544AB"/>
    <w:rsid w:val="5F1B0A2C"/>
    <w:rsid w:val="5F351802"/>
    <w:rsid w:val="5F91FCDE"/>
    <w:rsid w:val="5F926189"/>
    <w:rsid w:val="5FAD03E5"/>
    <w:rsid w:val="5FF0F02A"/>
    <w:rsid w:val="5FF4D8AE"/>
    <w:rsid w:val="5FF99483"/>
    <w:rsid w:val="5FFE74AA"/>
    <w:rsid w:val="6027AD55"/>
    <w:rsid w:val="60AC266B"/>
    <w:rsid w:val="60E087B9"/>
    <w:rsid w:val="60EED660"/>
    <w:rsid w:val="61006DE5"/>
    <w:rsid w:val="612FD24D"/>
    <w:rsid w:val="6149E77B"/>
    <w:rsid w:val="61532490"/>
    <w:rsid w:val="6178D201"/>
    <w:rsid w:val="619A1FA9"/>
    <w:rsid w:val="61D7B23F"/>
    <w:rsid w:val="6229641E"/>
    <w:rsid w:val="62E5C7EC"/>
    <w:rsid w:val="63030640"/>
    <w:rsid w:val="630DDFDC"/>
    <w:rsid w:val="6436E9B8"/>
    <w:rsid w:val="64D2086C"/>
    <w:rsid w:val="64D91229"/>
    <w:rsid w:val="64E617B2"/>
    <w:rsid w:val="652A27D8"/>
    <w:rsid w:val="6567B752"/>
    <w:rsid w:val="658493C5"/>
    <w:rsid w:val="65AB196C"/>
    <w:rsid w:val="65AE669F"/>
    <w:rsid w:val="65B4834B"/>
    <w:rsid w:val="662A56B2"/>
    <w:rsid w:val="666E402A"/>
    <w:rsid w:val="66832EC7"/>
    <w:rsid w:val="6683D9FC"/>
    <w:rsid w:val="66E1ACA3"/>
    <w:rsid w:val="673BDB45"/>
    <w:rsid w:val="6765DEC5"/>
    <w:rsid w:val="67D12F4B"/>
    <w:rsid w:val="6831C71B"/>
    <w:rsid w:val="683C7334"/>
    <w:rsid w:val="68731625"/>
    <w:rsid w:val="68C8C957"/>
    <w:rsid w:val="68E2EE3C"/>
    <w:rsid w:val="6921E938"/>
    <w:rsid w:val="6944EEF8"/>
    <w:rsid w:val="69B724E3"/>
    <w:rsid w:val="69BB7ABE"/>
    <w:rsid w:val="69EDBA49"/>
    <w:rsid w:val="6A2BE9A8"/>
    <w:rsid w:val="6A8AA5B3"/>
    <w:rsid w:val="6AE0F5E7"/>
    <w:rsid w:val="6B08699B"/>
    <w:rsid w:val="6B0896CF"/>
    <w:rsid w:val="6B367F0D"/>
    <w:rsid w:val="6B54B243"/>
    <w:rsid w:val="6BA078F0"/>
    <w:rsid w:val="6BCE4DB6"/>
    <w:rsid w:val="6BFB1F15"/>
    <w:rsid w:val="6BFC7028"/>
    <w:rsid w:val="6C0CDE77"/>
    <w:rsid w:val="6C152DA9"/>
    <w:rsid w:val="6C27AC8B"/>
    <w:rsid w:val="6C3A4005"/>
    <w:rsid w:val="6C641282"/>
    <w:rsid w:val="6CAA4D22"/>
    <w:rsid w:val="6CBE6349"/>
    <w:rsid w:val="6CC9C4E0"/>
    <w:rsid w:val="6D5DF372"/>
    <w:rsid w:val="6D80DBA2"/>
    <w:rsid w:val="6DA6F9A6"/>
    <w:rsid w:val="6DB0FE0A"/>
    <w:rsid w:val="6E46DD86"/>
    <w:rsid w:val="6E4AB0E7"/>
    <w:rsid w:val="6E6C4C2E"/>
    <w:rsid w:val="6E762FF7"/>
    <w:rsid w:val="6E848353"/>
    <w:rsid w:val="6EB236C0"/>
    <w:rsid w:val="6ED61661"/>
    <w:rsid w:val="6EDC16B9"/>
    <w:rsid w:val="6F684227"/>
    <w:rsid w:val="6FDE6999"/>
    <w:rsid w:val="6FE6E7EC"/>
    <w:rsid w:val="6FFE78A4"/>
    <w:rsid w:val="6FFFEA62"/>
    <w:rsid w:val="7091E8D8"/>
    <w:rsid w:val="70A47486"/>
    <w:rsid w:val="711453A4"/>
    <w:rsid w:val="71216395"/>
    <w:rsid w:val="7194B607"/>
    <w:rsid w:val="71C48C24"/>
    <w:rsid w:val="723B46F8"/>
    <w:rsid w:val="7260FB82"/>
    <w:rsid w:val="72C0862F"/>
    <w:rsid w:val="72C953CB"/>
    <w:rsid w:val="72E34576"/>
    <w:rsid w:val="7302B5F7"/>
    <w:rsid w:val="73813E18"/>
    <w:rsid w:val="73AB4C26"/>
    <w:rsid w:val="73D2B61D"/>
    <w:rsid w:val="73DE1428"/>
    <w:rsid w:val="73F0EE8D"/>
    <w:rsid w:val="743F912B"/>
    <w:rsid w:val="74534B0E"/>
    <w:rsid w:val="7465242C"/>
    <w:rsid w:val="74F4176F"/>
    <w:rsid w:val="750283AD"/>
    <w:rsid w:val="7594D326"/>
    <w:rsid w:val="75B48767"/>
    <w:rsid w:val="75B7B751"/>
    <w:rsid w:val="75C0E6AC"/>
    <w:rsid w:val="75DD1286"/>
    <w:rsid w:val="75E46D7E"/>
    <w:rsid w:val="76070999"/>
    <w:rsid w:val="761FB45D"/>
    <w:rsid w:val="767AC430"/>
    <w:rsid w:val="76809B60"/>
    <w:rsid w:val="76C1D9C9"/>
    <w:rsid w:val="7708DA6E"/>
    <w:rsid w:val="774DB901"/>
    <w:rsid w:val="77556C53"/>
    <w:rsid w:val="7778E2E7"/>
    <w:rsid w:val="778A6D78"/>
    <w:rsid w:val="77A65160"/>
    <w:rsid w:val="77AFDB43"/>
    <w:rsid w:val="77E2BA7C"/>
    <w:rsid w:val="77E37740"/>
    <w:rsid w:val="780625CA"/>
    <w:rsid w:val="7830831A"/>
    <w:rsid w:val="785FAEEA"/>
    <w:rsid w:val="7908B121"/>
    <w:rsid w:val="79251DD0"/>
    <w:rsid w:val="793EA6F8"/>
    <w:rsid w:val="79734F40"/>
    <w:rsid w:val="79BBE071"/>
    <w:rsid w:val="79D72CE9"/>
    <w:rsid w:val="79D756B4"/>
    <w:rsid w:val="79F9AEC6"/>
    <w:rsid w:val="7AE33BC1"/>
    <w:rsid w:val="7AFD2940"/>
    <w:rsid w:val="7B3D6D94"/>
    <w:rsid w:val="7B5F5B40"/>
    <w:rsid w:val="7B8199CC"/>
    <w:rsid w:val="7BC22810"/>
    <w:rsid w:val="7BCBDDDD"/>
    <w:rsid w:val="7BF900D5"/>
    <w:rsid w:val="7C2D0901"/>
    <w:rsid w:val="7C35C20C"/>
    <w:rsid w:val="7C57A5B7"/>
    <w:rsid w:val="7C639DA1"/>
    <w:rsid w:val="7C8A27BC"/>
    <w:rsid w:val="7C8CAD58"/>
    <w:rsid w:val="7CEEF1FE"/>
    <w:rsid w:val="7D0BE7B9"/>
    <w:rsid w:val="7D41A8A9"/>
    <w:rsid w:val="7D48A97A"/>
    <w:rsid w:val="7DA83999"/>
    <w:rsid w:val="7DB89761"/>
    <w:rsid w:val="7DE38460"/>
    <w:rsid w:val="7DF4C272"/>
    <w:rsid w:val="7E71A6CD"/>
    <w:rsid w:val="7E7257E8"/>
    <w:rsid w:val="7E7D5149"/>
    <w:rsid w:val="7E7F3548"/>
    <w:rsid w:val="7E8749B8"/>
    <w:rsid w:val="7E8AC25F"/>
    <w:rsid w:val="7E8AEFBC"/>
    <w:rsid w:val="7E93DFAF"/>
    <w:rsid w:val="7EA8D831"/>
    <w:rsid w:val="7ED73DF2"/>
    <w:rsid w:val="7ED7996D"/>
    <w:rsid w:val="7F0D339C"/>
    <w:rsid w:val="7F38B54D"/>
    <w:rsid w:val="7F579125"/>
    <w:rsid w:val="7F6608FC"/>
    <w:rsid w:val="7F73094C"/>
    <w:rsid w:val="7F7CBA9E"/>
    <w:rsid w:val="7F7FB51C"/>
    <w:rsid w:val="7FC28881"/>
    <w:rsid w:val="7FC80919"/>
    <w:rsid w:val="7FDEF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C2CB"/>
  <w15:docId w15:val="{567FCF6B-E254-48D7-A4FB-1912FD51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5B44B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44B6"/>
  </w:style>
  <w:style w:type="paragraph" w:styleId="Zpat">
    <w:name w:val="footer"/>
    <w:basedOn w:val="Normln"/>
    <w:link w:val="ZpatChar"/>
    <w:uiPriority w:val="99"/>
    <w:unhideWhenUsed/>
    <w:rsid w:val="005B44B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44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9E522E-A399-4793-97BB-F77D3CD99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2618B1-5958-4FFD-8FD0-870E143BC9D3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3.xml><?xml version="1.0" encoding="utf-8"?>
<ds:datastoreItem xmlns:ds="http://schemas.openxmlformats.org/officeDocument/2006/customXml" ds:itemID="{BFCD8E5B-026C-42E9-92B8-8B129E8BE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671</Words>
  <Characters>3690</Characters>
  <Application>Microsoft Office Word</Application>
  <DocSecurity>0</DocSecurity>
  <Lines>105</Lines>
  <Paragraphs>52</Paragraphs>
  <ScaleCrop>false</ScaleCrop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Váňa</dc:creator>
  <cp:lastModifiedBy>Martin Váňa</cp:lastModifiedBy>
  <cp:revision>2</cp:revision>
  <dcterms:created xsi:type="dcterms:W3CDTF">2023-11-28T10:18:00Z</dcterms:created>
  <dcterms:modified xsi:type="dcterms:W3CDTF">2023-11-28T10:18:00Z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